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D5" w:rsidRPr="00C803AD" w:rsidRDefault="0066423C" w:rsidP="00AC347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Бурятия</w:t>
      </w:r>
    </w:p>
    <w:p w:rsidR="00AC3479" w:rsidRDefault="00AC3479" w:rsidP="00AC347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Районное управление образования МО «Иволгинский район»</w:t>
      </w:r>
    </w:p>
    <w:p w:rsidR="00AC3479" w:rsidRDefault="00AC3479" w:rsidP="00AC347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C3479" w:rsidRPr="00AC3479" w:rsidRDefault="00AC3479" w:rsidP="00AC347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«Берёзка»</w:t>
      </w:r>
    </w:p>
    <w:p w:rsidR="003F53D5" w:rsidRDefault="003F53D5">
      <w:pPr>
        <w:pStyle w:val="a3"/>
        <w:rPr>
          <w:sz w:val="40"/>
        </w:rPr>
      </w:pPr>
    </w:p>
    <w:p w:rsidR="003F53D5" w:rsidRDefault="003F53D5">
      <w:pPr>
        <w:pStyle w:val="a3"/>
        <w:rPr>
          <w:sz w:val="40"/>
        </w:rPr>
      </w:pPr>
    </w:p>
    <w:p w:rsidR="003F53D5" w:rsidRDefault="003F53D5">
      <w:pPr>
        <w:pStyle w:val="a3"/>
        <w:rPr>
          <w:sz w:val="40"/>
        </w:rPr>
      </w:pPr>
    </w:p>
    <w:p w:rsidR="003F53D5" w:rsidRDefault="003F53D5">
      <w:pPr>
        <w:pStyle w:val="a3"/>
        <w:spacing w:before="5"/>
        <w:rPr>
          <w:sz w:val="57"/>
        </w:rPr>
      </w:pPr>
    </w:p>
    <w:p w:rsidR="003F53D5" w:rsidRDefault="00AC3479" w:rsidP="00AC3479">
      <w:pPr>
        <w:ind w:right="3690"/>
        <w:jc w:val="center"/>
        <w:rPr>
          <w:b/>
          <w:sz w:val="40"/>
        </w:rPr>
      </w:pPr>
      <w:r w:rsidRPr="000B292F">
        <w:rPr>
          <w:b/>
          <w:sz w:val="40"/>
        </w:rPr>
        <w:t xml:space="preserve">                                            </w:t>
      </w:r>
      <w:r w:rsidR="00E2349C" w:rsidRPr="000B292F">
        <w:rPr>
          <w:b/>
          <w:sz w:val="40"/>
        </w:rPr>
        <w:t>ПРОЕКТ</w:t>
      </w:r>
    </w:p>
    <w:p w:rsidR="00500C96" w:rsidRPr="000B292F" w:rsidRDefault="00500C96" w:rsidP="00500C96">
      <w:pPr>
        <w:tabs>
          <w:tab w:val="left" w:pos="9214"/>
        </w:tabs>
        <w:ind w:right="992"/>
        <w:jc w:val="center"/>
        <w:rPr>
          <w:b/>
          <w:sz w:val="40"/>
        </w:rPr>
      </w:pPr>
      <w:r>
        <w:rPr>
          <w:b/>
          <w:sz w:val="40"/>
        </w:rPr>
        <w:t xml:space="preserve">                    «Особые дети – особые таланты»</w:t>
      </w:r>
    </w:p>
    <w:p w:rsidR="00500C96" w:rsidRDefault="00500C96" w:rsidP="00500C96">
      <w:pPr>
        <w:ind w:left="801" w:right="405" w:firstLine="266"/>
        <w:jc w:val="center"/>
        <w:rPr>
          <w:b/>
          <w:sz w:val="28"/>
          <w:szCs w:val="28"/>
        </w:rPr>
      </w:pPr>
    </w:p>
    <w:p w:rsidR="00500C96" w:rsidRPr="00500C96" w:rsidRDefault="00500C96" w:rsidP="00500C96">
      <w:pPr>
        <w:ind w:left="801" w:right="405" w:firstLine="2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(использование технологии</w:t>
      </w:r>
      <w:r w:rsidRPr="00500C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ТИКО-моделирование для  </w:t>
      </w:r>
      <w:r w:rsidR="00CD48E3">
        <w:rPr>
          <w:b/>
          <w:sz w:val="28"/>
          <w:szCs w:val="28"/>
        </w:rPr>
        <w:t xml:space="preserve">полноценного </w:t>
      </w:r>
      <w:r>
        <w:rPr>
          <w:b/>
          <w:sz w:val="28"/>
          <w:szCs w:val="28"/>
        </w:rPr>
        <w:t>развития</w:t>
      </w:r>
      <w:r w:rsidRPr="00500C96">
        <w:rPr>
          <w:b/>
          <w:sz w:val="28"/>
          <w:szCs w:val="28"/>
        </w:rPr>
        <w:t xml:space="preserve"> детей с огран</w:t>
      </w:r>
      <w:r>
        <w:rPr>
          <w:b/>
          <w:sz w:val="28"/>
          <w:szCs w:val="28"/>
        </w:rPr>
        <w:t xml:space="preserve">иченными возможностями здоровья) </w:t>
      </w:r>
    </w:p>
    <w:p w:rsidR="00500C96" w:rsidRPr="00500C96" w:rsidRDefault="00500C96" w:rsidP="00500C96">
      <w:pPr>
        <w:ind w:left="801" w:right="405" w:firstLine="266"/>
        <w:jc w:val="center"/>
        <w:rPr>
          <w:b/>
          <w:sz w:val="28"/>
          <w:szCs w:val="28"/>
        </w:rPr>
      </w:pPr>
    </w:p>
    <w:p w:rsidR="003F53D5" w:rsidRPr="000B292F" w:rsidRDefault="003F53D5" w:rsidP="00500C96">
      <w:pPr>
        <w:pStyle w:val="a3"/>
        <w:spacing w:before="4"/>
        <w:jc w:val="center"/>
        <w:rPr>
          <w:b/>
          <w:sz w:val="44"/>
        </w:rPr>
      </w:pPr>
    </w:p>
    <w:p w:rsidR="00AC3479" w:rsidRPr="000B292F" w:rsidRDefault="00AC3479" w:rsidP="00AC3479">
      <w:pPr>
        <w:ind w:left="801" w:right="405" w:firstLine="266"/>
        <w:jc w:val="center"/>
        <w:rPr>
          <w:b/>
          <w:sz w:val="40"/>
        </w:rPr>
      </w:pPr>
    </w:p>
    <w:p w:rsidR="00AC3479" w:rsidRPr="000B292F" w:rsidRDefault="00AC3479" w:rsidP="00AC3479">
      <w:pPr>
        <w:ind w:left="801" w:right="405" w:firstLine="266"/>
        <w:jc w:val="center"/>
        <w:rPr>
          <w:b/>
          <w:sz w:val="40"/>
        </w:rPr>
      </w:pPr>
    </w:p>
    <w:p w:rsidR="00AC3479" w:rsidRDefault="00AC3479" w:rsidP="00AC3479">
      <w:pPr>
        <w:ind w:left="801" w:right="405" w:firstLine="266"/>
        <w:jc w:val="center"/>
        <w:rPr>
          <w:b/>
          <w:sz w:val="28"/>
          <w:szCs w:val="28"/>
        </w:rPr>
      </w:pPr>
      <w:r w:rsidRPr="000B292F">
        <w:rPr>
          <w:b/>
          <w:sz w:val="28"/>
          <w:szCs w:val="28"/>
        </w:rPr>
        <w:t>Тип проекта:</w:t>
      </w:r>
    </w:p>
    <w:p w:rsidR="00004059" w:rsidRPr="000B292F" w:rsidRDefault="00004059" w:rsidP="00AC3479">
      <w:pPr>
        <w:ind w:left="801" w:right="405" w:firstLine="266"/>
        <w:jc w:val="center"/>
        <w:rPr>
          <w:b/>
          <w:sz w:val="28"/>
          <w:szCs w:val="28"/>
        </w:rPr>
      </w:pPr>
    </w:p>
    <w:p w:rsidR="00AC3479" w:rsidRPr="001054F3" w:rsidRDefault="00004059" w:rsidP="00AC3479">
      <w:pPr>
        <w:ind w:left="801" w:right="405" w:firstLine="266"/>
        <w:jc w:val="center"/>
        <w:rPr>
          <w:color w:val="FF0000"/>
          <w:sz w:val="28"/>
          <w:szCs w:val="28"/>
        </w:rPr>
      </w:pPr>
      <w:r w:rsidRPr="001054F3">
        <w:rPr>
          <w:color w:val="FF0000"/>
          <w:sz w:val="28"/>
          <w:szCs w:val="28"/>
        </w:rPr>
        <w:t xml:space="preserve">Информативно-практико-ориентированный </w:t>
      </w:r>
    </w:p>
    <w:p w:rsidR="00004059" w:rsidRPr="00004059" w:rsidRDefault="00004059" w:rsidP="00AC3479">
      <w:pPr>
        <w:ind w:left="801" w:right="405" w:firstLine="266"/>
        <w:jc w:val="center"/>
        <w:rPr>
          <w:sz w:val="28"/>
          <w:szCs w:val="28"/>
        </w:rPr>
      </w:pPr>
    </w:p>
    <w:p w:rsidR="00AC3479" w:rsidRDefault="00AC3479" w:rsidP="00AC3479">
      <w:pPr>
        <w:ind w:left="801" w:right="405" w:firstLine="266"/>
        <w:jc w:val="center"/>
        <w:rPr>
          <w:b/>
          <w:color w:val="93006A"/>
          <w:sz w:val="40"/>
        </w:rPr>
      </w:pPr>
    </w:p>
    <w:p w:rsidR="000B292F" w:rsidRDefault="00AC3479" w:rsidP="000B292F">
      <w:pPr>
        <w:spacing w:line="360" w:lineRule="auto"/>
        <w:ind w:left="801" w:right="405" w:firstLine="266"/>
        <w:jc w:val="right"/>
        <w:rPr>
          <w:sz w:val="28"/>
          <w:szCs w:val="28"/>
        </w:rPr>
      </w:pPr>
      <w:r w:rsidRPr="000B292F">
        <w:rPr>
          <w:sz w:val="28"/>
          <w:szCs w:val="28"/>
        </w:rPr>
        <w:t>Автор проекта:</w:t>
      </w:r>
      <w:r w:rsidR="000B292F" w:rsidRPr="000B292F">
        <w:rPr>
          <w:sz w:val="28"/>
          <w:szCs w:val="28"/>
        </w:rPr>
        <w:t xml:space="preserve"> </w:t>
      </w:r>
      <w:r w:rsidR="00C803AD">
        <w:rPr>
          <w:sz w:val="28"/>
          <w:szCs w:val="28"/>
        </w:rPr>
        <w:t>Рупышева Любовь Валерьевна</w:t>
      </w:r>
      <w:r w:rsidR="000B292F" w:rsidRPr="000B292F">
        <w:rPr>
          <w:sz w:val="28"/>
          <w:szCs w:val="28"/>
        </w:rPr>
        <w:t xml:space="preserve"> </w:t>
      </w:r>
    </w:p>
    <w:p w:rsidR="00AC3479" w:rsidRPr="000B292F" w:rsidRDefault="000B292F" w:rsidP="000B292F">
      <w:pPr>
        <w:spacing w:line="360" w:lineRule="auto"/>
        <w:ind w:left="801" w:right="405" w:firstLine="266"/>
        <w:jc w:val="right"/>
        <w:rPr>
          <w:sz w:val="28"/>
          <w:szCs w:val="28"/>
        </w:rPr>
      </w:pPr>
      <w:r w:rsidRPr="000B292F">
        <w:rPr>
          <w:sz w:val="28"/>
          <w:szCs w:val="28"/>
        </w:rPr>
        <w:t>воспитатель первой квалификационной категории</w:t>
      </w: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500C96" w:rsidRDefault="00500C96">
      <w:pPr>
        <w:pStyle w:val="a3"/>
        <w:rPr>
          <w:b/>
          <w:sz w:val="20"/>
        </w:rPr>
      </w:pPr>
    </w:p>
    <w:p w:rsidR="003F53D5" w:rsidRDefault="003F53D5">
      <w:pPr>
        <w:pStyle w:val="a3"/>
        <w:rPr>
          <w:b/>
          <w:sz w:val="20"/>
        </w:rPr>
      </w:pPr>
    </w:p>
    <w:p w:rsidR="00AC3479" w:rsidRPr="00FF2F31" w:rsidRDefault="00E2349C">
      <w:pPr>
        <w:spacing w:before="231"/>
        <w:ind w:left="3669" w:right="3669"/>
        <w:jc w:val="center"/>
        <w:rPr>
          <w:sz w:val="32"/>
        </w:rPr>
      </w:pPr>
      <w:r w:rsidRPr="00FF2F31">
        <w:rPr>
          <w:sz w:val="32"/>
        </w:rPr>
        <w:t xml:space="preserve">с. </w:t>
      </w:r>
      <w:r w:rsidR="00AC3479" w:rsidRPr="00FF2F31">
        <w:rPr>
          <w:sz w:val="32"/>
        </w:rPr>
        <w:t>Иволгинск</w:t>
      </w:r>
    </w:p>
    <w:p w:rsidR="003F53D5" w:rsidRDefault="00AC3479" w:rsidP="00236998">
      <w:pPr>
        <w:spacing w:before="231"/>
        <w:jc w:val="center"/>
        <w:rPr>
          <w:sz w:val="32"/>
        </w:rPr>
        <w:sectPr w:rsidR="003F53D5" w:rsidSect="00E62327">
          <w:footerReference w:type="default" r:id="rId8"/>
          <w:type w:val="continuous"/>
          <w:pgSz w:w="11900" w:h="16840"/>
          <w:pgMar w:top="1134" w:right="843" w:bottom="709" w:left="1134" w:header="720" w:footer="720" w:gutter="0"/>
          <w:cols w:space="720"/>
        </w:sectPr>
      </w:pPr>
      <w:r w:rsidRPr="00FF2F31">
        <w:rPr>
          <w:sz w:val="32"/>
        </w:rPr>
        <w:t xml:space="preserve"> 2019</w:t>
      </w:r>
      <w:r w:rsidR="00E2349C" w:rsidRPr="00FF2F31">
        <w:rPr>
          <w:sz w:val="32"/>
        </w:rPr>
        <w:t xml:space="preserve"> г</w:t>
      </w:r>
      <w:r w:rsidR="00236998">
        <w:rPr>
          <w:sz w:val="32"/>
        </w:rPr>
        <w:t>.</w:t>
      </w:r>
    </w:p>
    <w:p w:rsidR="008B2E6A" w:rsidRPr="00C803AD" w:rsidRDefault="008B2E6A" w:rsidP="008B2E6A">
      <w:pPr>
        <w:spacing w:before="74" w:line="360" w:lineRule="auto"/>
        <w:ind w:right="3669"/>
        <w:jc w:val="center"/>
        <w:rPr>
          <w:b/>
          <w:sz w:val="28"/>
        </w:rPr>
      </w:pPr>
      <w:r w:rsidRPr="008B2E6A">
        <w:rPr>
          <w:b/>
          <w:sz w:val="28"/>
        </w:rPr>
        <w:lastRenderedPageBreak/>
        <w:t>СОДЕРЖАНИЕ:</w:t>
      </w:r>
    </w:p>
    <w:p w:rsidR="00BC64D2" w:rsidRDefault="00BC64D2" w:rsidP="00BC64D2">
      <w:pPr>
        <w:spacing w:before="74" w:line="360" w:lineRule="auto"/>
        <w:ind w:right="3669"/>
        <w:rPr>
          <w:b/>
          <w:sz w:val="28"/>
        </w:rPr>
      </w:pPr>
      <w:r>
        <w:rPr>
          <w:b/>
          <w:sz w:val="28"/>
        </w:rPr>
        <w:t>ВВЕДЕНИЕ</w:t>
      </w:r>
    </w:p>
    <w:p w:rsidR="00BC64D2" w:rsidRDefault="00BC64D2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Краткая аннотация проекта</w:t>
      </w:r>
    </w:p>
    <w:p w:rsidR="00BC64D2" w:rsidRDefault="00BC64D2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Актуальность проекта (постановка проблемы)</w:t>
      </w:r>
    </w:p>
    <w:p w:rsidR="00BC64D2" w:rsidRDefault="00BC64D2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Цель проекта</w:t>
      </w:r>
    </w:p>
    <w:p w:rsidR="00BC64D2" w:rsidRDefault="00BC64D2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Задачи проекта</w:t>
      </w:r>
    </w:p>
    <w:p w:rsidR="00BC64D2" w:rsidRDefault="00BC64D2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 xml:space="preserve"> Вид проекта по продолжительности, по </w:t>
      </w:r>
      <w:r w:rsidR="005579DF">
        <w:rPr>
          <w:b/>
          <w:sz w:val="28"/>
        </w:rPr>
        <w:t>т</w:t>
      </w:r>
      <w:r>
        <w:rPr>
          <w:b/>
          <w:sz w:val="28"/>
        </w:rPr>
        <w:t>ипу</w:t>
      </w:r>
    </w:p>
    <w:p w:rsidR="00BC64D2" w:rsidRDefault="00BC64D2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Ресурсы, оборудование</w:t>
      </w:r>
      <w:r w:rsidR="005579DF">
        <w:rPr>
          <w:b/>
          <w:sz w:val="28"/>
        </w:rPr>
        <w:t>, необходимое</w:t>
      </w:r>
      <w:r>
        <w:rPr>
          <w:b/>
          <w:sz w:val="28"/>
        </w:rPr>
        <w:t xml:space="preserve"> для реализации</w:t>
      </w:r>
      <w:r w:rsidR="005579DF">
        <w:rPr>
          <w:b/>
          <w:sz w:val="28"/>
        </w:rPr>
        <w:t xml:space="preserve"> проекта</w:t>
      </w:r>
    </w:p>
    <w:p w:rsidR="00BC64D2" w:rsidRDefault="005579DF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Возрастная категория детей, для которых рассчитан проект</w:t>
      </w:r>
    </w:p>
    <w:p w:rsidR="005579DF" w:rsidRDefault="005579DF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Предполагаемые продукты проекта</w:t>
      </w:r>
    </w:p>
    <w:p w:rsidR="005579DF" w:rsidRDefault="005579DF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График работы над проектом (этап, сроки, содержание, план мероприятий)</w:t>
      </w:r>
    </w:p>
    <w:p w:rsidR="005579DF" w:rsidRDefault="005579DF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Ключевые мероприятия проекта (НОД, развлечения и т.д.)</w:t>
      </w:r>
    </w:p>
    <w:p w:rsidR="005579DF" w:rsidRDefault="005579DF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Ожидаемые результаты</w:t>
      </w:r>
      <w:r w:rsidR="001054F3">
        <w:rPr>
          <w:b/>
          <w:sz w:val="28"/>
        </w:rPr>
        <w:t xml:space="preserve"> (конкретные результаты, практическая значимость, дальнейшее их использование)</w:t>
      </w:r>
    </w:p>
    <w:p w:rsidR="001054F3" w:rsidRDefault="001054F3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Литература</w:t>
      </w:r>
    </w:p>
    <w:p w:rsidR="001054F3" w:rsidRPr="00BC64D2" w:rsidRDefault="001054F3" w:rsidP="005579DF">
      <w:pPr>
        <w:spacing w:line="360" w:lineRule="auto"/>
        <w:ind w:right="3668"/>
        <w:rPr>
          <w:b/>
          <w:sz w:val="28"/>
        </w:rPr>
      </w:pPr>
      <w:r>
        <w:rPr>
          <w:b/>
          <w:sz w:val="28"/>
        </w:rPr>
        <w:t>Приложения</w:t>
      </w:r>
    </w:p>
    <w:p w:rsidR="00004059" w:rsidRPr="008B2E6A" w:rsidRDefault="00004059" w:rsidP="008B2E6A">
      <w:pPr>
        <w:spacing w:before="74" w:line="360" w:lineRule="auto"/>
        <w:ind w:right="3669"/>
        <w:jc w:val="center"/>
        <w:rPr>
          <w:b/>
          <w:sz w:val="28"/>
        </w:rPr>
      </w:pPr>
    </w:p>
    <w:p w:rsidR="008B2E6A" w:rsidRPr="005579DF" w:rsidRDefault="008B2E6A" w:rsidP="005579DF">
      <w:pPr>
        <w:pStyle w:val="a4"/>
        <w:numPr>
          <w:ilvl w:val="0"/>
          <w:numId w:val="25"/>
        </w:numPr>
        <w:spacing w:before="74"/>
        <w:ind w:right="1417"/>
        <w:rPr>
          <w:b/>
          <w:sz w:val="16"/>
          <w:szCs w:val="16"/>
        </w:rPr>
      </w:pPr>
      <w:r w:rsidRPr="005579DF">
        <w:rPr>
          <w:b/>
          <w:sz w:val="16"/>
          <w:szCs w:val="16"/>
        </w:rPr>
        <w:t>ПОЯСНИТЕЛЬНАЯ ЗАПИСКА</w:t>
      </w:r>
      <w:r w:rsidR="00E62327" w:rsidRPr="005579DF">
        <w:rPr>
          <w:b/>
          <w:sz w:val="16"/>
          <w:szCs w:val="16"/>
        </w:rPr>
        <w:t xml:space="preserve">                                       3</w:t>
      </w:r>
    </w:p>
    <w:p w:rsidR="00004059" w:rsidRPr="005579DF" w:rsidRDefault="00004059" w:rsidP="005579DF">
      <w:pPr>
        <w:pStyle w:val="a4"/>
        <w:numPr>
          <w:ilvl w:val="1"/>
          <w:numId w:val="25"/>
        </w:numPr>
        <w:spacing w:before="74"/>
        <w:ind w:right="3669"/>
        <w:rPr>
          <w:sz w:val="16"/>
          <w:szCs w:val="16"/>
        </w:rPr>
      </w:pPr>
      <w:r w:rsidRPr="005579DF">
        <w:rPr>
          <w:sz w:val="16"/>
          <w:szCs w:val="16"/>
        </w:rPr>
        <w:t>Аннотация</w:t>
      </w:r>
    </w:p>
    <w:p w:rsidR="00004059" w:rsidRPr="005579DF" w:rsidRDefault="00004059" w:rsidP="005579DF">
      <w:pPr>
        <w:pStyle w:val="a4"/>
        <w:numPr>
          <w:ilvl w:val="1"/>
          <w:numId w:val="25"/>
        </w:numPr>
        <w:spacing w:before="74"/>
        <w:ind w:right="3669"/>
        <w:rPr>
          <w:sz w:val="16"/>
          <w:szCs w:val="16"/>
        </w:rPr>
      </w:pPr>
      <w:r w:rsidRPr="005579DF">
        <w:rPr>
          <w:sz w:val="16"/>
          <w:szCs w:val="16"/>
        </w:rPr>
        <w:t>Введение</w:t>
      </w:r>
    </w:p>
    <w:p w:rsidR="008B2E6A" w:rsidRPr="005579DF" w:rsidRDefault="008B2E6A" w:rsidP="005579DF">
      <w:pPr>
        <w:pStyle w:val="a4"/>
        <w:numPr>
          <w:ilvl w:val="0"/>
          <w:numId w:val="25"/>
        </w:numPr>
        <w:spacing w:before="74"/>
        <w:ind w:right="1417"/>
        <w:rPr>
          <w:b/>
          <w:sz w:val="16"/>
          <w:szCs w:val="16"/>
        </w:rPr>
      </w:pPr>
      <w:r w:rsidRPr="005579DF">
        <w:rPr>
          <w:b/>
          <w:sz w:val="16"/>
          <w:szCs w:val="16"/>
        </w:rPr>
        <w:t>ПАСПОРТ ПРОЕКТА</w:t>
      </w:r>
      <w:r w:rsidR="00E62327" w:rsidRPr="005579DF">
        <w:rPr>
          <w:b/>
          <w:sz w:val="16"/>
          <w:szCs w:val="16"/>
        </w:rPr>
        <w:t xml:space="preserve">                                                         5 </w:t>
      </w:r>
    </w:p>
    <w:p w:rsidR="00490A45" w:rsidRPr="005579DF" w:rsidRDefault="00490A45" w:rsidP="005579DF">
      <w:pPr>
        <w:pStyle w:val="a4"/>
        <w:numPr>
          <w:ilvl w:val="0"/>
          <w:numId w:val="25"/>
        </w:numPr>
        <w:spacing w:before="74"/>
        <w:ind w:right="1558"/>
        <w:rPr>
          <w:b/>
          <w:sz w:val="16"/>
          <w:szCs w:val="16"/>
        </w:rPr>
      </w:pPr>
      <w:r w:rsidRPr="005579DF">
        <w:rPr>
          <w:b/>
          <w:sz w:val="16"/>
          <w:szCs w:val="16"/>
        </w:rPr>
        <w:t>ИСПОЛЬЗОВАННАЯ ЛИТЕРАТУРА</w:t>
      </w:r>
      <w:r w:rsidR="00E62327" w:rsidRPr="005579DF">
        <w:rPr>
          <w:b/>
          <w:sz w:val="16"/>
          <w:szCs w:val="16"/>
        </w:rPr>
        <w:t xml:space="preserve">                           12</w:t>
      </w:r>
    </w:p>
    <w:p w:rsidR="00490A45" w:rsidRPr="005579DF" w:rsidRDefault="00490A45" w:rsidP="005579DF">
      <w:pPr>
        <w:pStyle w:val="a4"/>
        <w:numPr>
          <w:ilvl w:val="0"/>
          <w:numId w:val="25"/>
        </w:numPr>
        <w:spacing w:before="74"/>
        <w:ind w:right="1558"/>
        <w:rPr>
          <w:b/>
          <w:sz w:val="16"/>
          <w:szCs w:val="16"/>
        </w:rPr>
      </w:pPr>
      <w:r w:rsidRPr="005579DF">
        <w:rPr>
          <w:b/>
          <w:sz w:val="16"/>
          <w:szCs w:val="16"/>
        </w:rPr>
        <w:t xml:space="preserve">ПРИЛОЖЕНИЯ </w:t>
      </w:r>
      <w:r w:rsidR="00E62327" w:rsidRPr="005579DF">
        <w:rPr>
          <w:b/>
          <w:sz w:val="16"/>
          <w:szCs w:val="16"/>
        </w:rPr>
        <w:t xml:space="preserve">                                                                 13</w:t>
      </w:r>
    </w:p>
    <w:p w:rsidR="008B2E6A" w:rsidRPr="008B2E6A" w:rsidRDefault="008B2E6A" w:rsidP="008B2E6A">
      <w:pPr>
        <w:spacing w:before="74" w:line="360" w:lineRule="auto"/>
        <w:ind w:right="3669"/>
        <w:jc w:val="center"/>
        <w:rPr>
          <w:b/>
          <w:sz w:val="28"/>
        </w:rPr>
      </w:pPr>
    </w:p>
    <w:p w:rsidR="008B2E6A" w:rsidRDefault="008B2E6A" w:rsidP="008B2E6A">
      <w:pPr>
        <w:spacing w:before="74"/>
        <w:ind w:right="3669"/>
        <w:jc w:val="center"/>
        <w:rPr>
          <w:b/>
          <w:color w:val="001F5F"/>
          <w:sz w:val="28"/>
        </w:rPr>
      </w:pPr>
    </w:p>
    <w:p w:rsidR="008B2E6A" w:rsidRPr="00E62327" w:rsidRDefault="005B145E" w:rsidP="00E62327">
      <w:pPr>
        <w:pStyle w:val="a4"/>
        <w:numPr>
          <w:ilvl w:val="0"/>
          <w:numId w:val="26"/>
        </w:numPr>
        <w:tabs>
          <w:tab w:val="left" w:pos="9923"/>
        </w:tabs>
        <w:spacing w:before="74" w:line="360" w:lineRule="auto"/>
        <w:ind w:right="3145"/>
        <w:jc w:val="center"/>
        <w:rPr>
          <w:b/>
          <w:sz w:val="28"/>
        </w:rPr>
      </w:pPr>
      <w:r>
        <w:rPr>
          <w:b/>
          <w:color w:val="FF0000"/>
          <w:sz w:val="28"/>
        </w:rPr>
        <w:lastRenderedPageBreak/>
        <w:t xml:space="preserve">ВВЕДЕНИЕ </w:t>
      </w:r>
      <w:r w:rsidR="00E62327">
        <w:rPr>
          <w:b/>
          <w:sz w:val="28"/>
        </w:rPr>
        <w:t xml:space="preserve">ПОЯСНИТЕЛЬНАЯ </w:t>
      </w:r>
      <w:r w:rsidR="00004059" w:rsidRPr="00E62327">
        <w:rPr>
          <w:b/>
          <w:sz w:val="28"/>
        </w:rPr>
        <w:t>ЗАПИСКА</w:t>
      </w:r>
    </w:p>
    <w:p w:rsidR="00004059" w:rsidRPr="00004059" w:rsidRDefault="00004059" w:rsidP="005B145E">
      <w:pPr>
        <w:tabs>
          <w:tab w:val="left" w:pos="9923"/>
        </w:tabs>
        <w:spacing w:before="74" w:line="360" w:lineRule="auto"/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1.1 </w:t>
      </w:r>
      <w:r w:rsidR="005B145E">
        <w:rPr>
          <w:b/>
          <w:color w:val="FF0000"/>
          <w:sz w:val="28"/>
        </w:rPr>
        <w:t>Краткая аннотация и актуальность проекта</w:t>
      </w:r>
    </w:p>
    <w:p w:rsidR="008B2E6A" w:rsidRPr="005B145E" w:rsidRDefault="00500C96" w:rsidP="00645B23">
      <w:pPr>
        <w:tabs>
          <w:tab w:val="left" w:pos="9923"/>
        </w:tabs>
        <w:spacing w:before="74" w:line="360" w:lineRule="auto"/>
        <w:ind w:left="567" w:right="12" w:firstLine="578"/>
        <w:jc w:val="both"/>
        <w:rPr>
          <w:b/>
          <w:color w:val="00B0F0"/>
          <w:sz w:val="28"/>
          <w:szCs w:val="28"/>
        </w:rPr>
      </w:pPr>
      <w:r>
        <w:rPr>
          <w:sz w:val="28"/>
          <w:szCs w:val="28"/>
        </w:rPr>
        <w:t xml:space="preserve">Данный проект </w:t>
      </w:r>
      <w:r w:rsidR="00004059" w:rsidRPr="00004059">
        <w:rPr>
          <w:sz w:val="28"/>
          <w:szCs w:val="28"/>
        </w:rPr>
        <w:t xml:space="preserve"> предназначена</w:t>
      </w:r>
      <w:r w:rsidR="00004059">
        <w:rPr>
          <w:sz w:val="28"/>
          <w:szCs w:val="28"/>
        </w:rPr>
        <w:t xml:space="preserve"> для педагогических работников  </w:t>
      </w:r>
      <w:r w:rsidR="005B145E">
        <w:rPr>
          <w:sz w:val="28"/>
          <w:szCs w:val="28"/>
        </w:rPr>
        <w:t>дошкольных образовательных</w:t>
      </w:r>
      <w:r w:rsidR="006428A5">
        <w:rPr>
          <w:sz w:val="28"/>
          <w:szCs w:val="28"/>
        </w:rPr>
        <w:t xml:space="preserve"> учреждений, в которых есть дети с ОВЗ и, которые посещают группы общеразвивающей направленности. </w:t>
      </w:r>
      <w:r w:rsidR="005B145E">
        <w:rPr>
          <w:sz w:val="28"/>
          <w:szCs w:val="28"/>
        </w:rPr>
        <w:t xml:space="preserve"> </w:t>
      </w:r>
      <w:r w:rsidR="00004059" w:rsidRPr="00004059">
        <w:rPr>
          <w:sz w:val="28"/>
          <w:szCs w:val="28"/>
        </w:rPr>
        <w:t>Проект может быть реа</w:t>
      </w:r>
      <w:r w:rsidR="00004059">
        <w:rPr>
          <w:sz w:val="28"/>
          <w:szCs w:val="28"/>
        </w:rPr>
        <w:t xml:space="preserve">лизован внутри коллектива детей, </w:t>
      </w:r>
      <w:r w:rsidR="00004059" w:rsidRPr="00004059">
        <w:rPr>
          <w:sz w:val="28"/>
          <w:szCs w:val="28"/>
        </w:rPr>
        <w:t xml:space="preserve">но </w:t>
      </w:r>
      <w:r w:rsidR="00004059">
        <w:rPr>
          <w:sz w:val="28"/>
          <w:szCs w:val="28"/>
        </w:rPr>
        <w:t xml:space="preserve">большую значимость и ценность он будет иметь при условии </w:t>
      </w:r>
      <w:r w:rsidR="00004059" w:rsidRPr="005B145E">
        <w:rPr>
          <w:color w:val="00B0F0"/>
          <w:sz w:val="28"/>
          <w:szCs w:val="28"/>
        </w:rPr>
        <w:t xml:space="preserve">межгруппового вида. </w:t>
      </w:r>
    </w:p>
    <w:p w:rsidR="008B2E6A" w:rsidRPr="00004059" w:rsidRDefault="00004059" w:rsidP="00645B23">
      <w:pPr>
        <w:pStyle w:val="a4"/>
        <w:numPr>
          <w:ilvl w:val="1"/>
          <w:numId w:val="26"/>
        </w:numPr>
        <w:spacing w:before="74" w:line="360" w:lineRule="auto"/>
        <w:ind w:left="567" w:right="877" w:firstLine="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04059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 xml:space="preserve"> </w:t>
      </w:r>
    </w:p>
    <w:p w:rsidR="00004059" w:rsidRDefault="00004059" w:rsidP="00645B23">
      <w:pPr>
        <w:spacing w:before="74" w:line="360" w:lineRule="auto"/>
        <w:ind w:left="567" w:right="1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в силу целого ряда причин, намечается тенденция к увеличению числа детей-инвалидов и детей с ограниченными возможностями здоровья (ОВЗ). Категория таких детей крайне неоднородна, однако их общей основной особенностью является нарушение или задержка в развитии.</w:t>
      </w:r>
      <w:r w:rsidR="007B49F3">
        <w:rPr>
          <w:sz w:val="28"/>
          <w:szCs w:val="28"/>
        </w:rPr>
        <w:t xml:space="preserve"> Данный проект находится в рамках проблемы</w:t>
      </w:r>
      <w:r>
        <w:rPr>
          <w:sz w:val="28"/>
          <w:szCs w:val="28"/>
        </w:rPr>
        <w:t xml:space="preserve"> </w:t>
      </w:r>
      <w:r w:rsidR="007B49F3">
        <w:rPr>
          <w:sz w:val="28"/>
          <w:szCs w:val="28"/>
        </w:rPr>
        <w:t>необходимости  создания в  детском саду для детей с ОВЗ особых</w:t>
      </w:r>
      <w:r>
        <w:rPr>
          <w:sz w:val="28"/>
          <w:szCs w:val="28"/>
        </w:rPr>
        <w:t xml:space="preserve"> </w:t>
      </w:r>
      <w:r w:rsidR="007B49F3">
        <w:rPr>
          <w:sz w:val="28"/>
          <w:szCs w:val="28"/>
        </w:rPr>
        <w:t>психолого-педагогические условий.</w:t>
      </w:r>
    </w:p>
    <w:p w:rsidR="00004059" w:rsidRDefault="00004059" w:rsidP="00645B23">
      <w:pPr>
        <w:pStyle w:val="TableParagraph"/>
        <w:tabs>
          <w:tab w:val="left" w:pos="10065"/>
        </w:tabs>
        <w:spacing w:line="360" w:lineRule="auto"/>
        <w:ind w:left="567" w:right="12"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применения ТИКО-конструирования в работе с дошкольниками с ОВЗ обусловлена необходимостью развития у них пространственного мышления. В игре с конструктором ТИКО ребенок запоминает не только названия и внешний мир плоскостных фигур, но и открывает для себя целый мир призм и пирамид. Для ребенка с ОВЗ очень важно, чтобы результаты его творческой деятельности можно было наглядно продемонстрировать, так как это повышает самооценку и положительно влияет на мотивацию к деятельности и познанию. Конструкторы ТИКО создают для этого самые благоприятные условия. </w:t>
      </w:r>
    </w:p>
    <w:p w:rsidR="008B2E6A" w:rsidRPr="00E62327" w:rsidRDefault="00703429" w:rsidP="00E62327">
      <w:pPr>
        <w:spacing w:before="74" w:line="360" w:lineRule="auto"/>
        <w:ind w:left="567" w:right="12" w:firstLine="720"/>
        <w:jc w:val="both"/>
        <w:rPr>
          <w:b/>
          <w:sz w:val="28"/>
          <w:szCs w:val="28"/>
        </w:rPr>
      </w:pPr>
      <w:r w:rsidRPr="00703429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эффективной работы с детьми мы стараемся выбирать и создавать яркие и обучающие средства и в своей </w:t>
      </w:r>
      <w:r>
        <w:rPr>
          <w:sz w:val="28"/>
          <w:szCs w:val="28"/>
        </w:rPr>
        <w:lastRenderedPageBreak/>
        <w:t xml:space="preserve">деятельности, помимо традиционных методик, используем ТИКО-конструктор. </w:t>
      </w:r>
      <w:r w:rsidRPr="006428A5">
        <w:rPr>
          <w:color w:val="00B0F0"/>
          <w:sz w:val="28"/>
          <w:szCs w:val="28"/>
        </w:rPr>
        <w:t>В нашем  детском саду «Берёзка» дети с ограниченными возможностями посещают группы общ</w:t>
      </w:r>
      <w:r w:rsidR="007B49F3" w:rsidRPr="006428A5">
        <w:rPr>
          <w:color w:val="00B0F0"/>
          <w:sz w:val="28"/>
          <w:szCs w:val="28"/>
        </w:rPr>
        <w:t>еразвивающей направленности</w:t>
      </w:r>
      <w:r w:rsidR="007B49F3">
        <w:rPr>
          <w:sz w:val="28"/>
          <w:szCs w:val="28"/>
        </w:rPr>
        <w:t>. И н</w:t>
      </w:r>
      <w:r>
        <w:rPr>
          <w:sz w:val="28"/>
          <w:szCs w:val="28"/>
        </w:rPr>
        <w:t>аша задача состоит в том, чтобы помочь «особенным» детям  в успешном и полноценном  развитии. Применение технологии ТИКО-конструирования позволит каждому ребенку работать в собственном темпе, переходя от простых задач к более сложным, что открывает широкие возможности для использования данной технологии для детей с особыми образовательными потребностями.</w:t>
      </w:r>
    </w:p>
    <w:p w:rsidR="00235546" w:rsidRDefault="00235546" w:rsidP="00645B23">
      <w:pPr>
        <w:pStyle w:val="TableParagraph"/>
        <w:tabs>
          <w:tab w:val="left" w:pos="9923"/>
        </w:tabs>
        <w:spacing w:line="360" w:lineRule="auto"/>
        <w:ind w:right="12"/>
        <w:jc w:val="both"/>
        <w:rPr>
          <w:sz w:val="28"/>
          <w:szCs w:val="28"/>
        </w:rPr>
      </w:pPr>
      <w:r w:rsidRPr="00235546">
        <w:rPr>
          <w:b/>
          <w:sz w:val="28"/>
        </w:rPr>
        <w:t xml:space="preserve">Цель проекта: </w:t>
      </w:r>
      <w:r>
        <w:rPr>
          <w:sz w:val="28"/>
          <w:szCs w:val="28"/>
        </w:rPr>
        <w:t>Реализация образовательных потребностей детей с ограниченными возможностями через практическую работу с конструктором ТИКО.</w:t>
      </w:r>
    </w:p>
    <w:p w:rsidR="00235546" w:rsidRDefault="00235546" w:rsidP="00645B23">
      <w:pPr>
        <w:pStyle w:val="TableParagraph"/>
        <w:tabs>
          <w:tab w:val="left" w:pos="9923"/>
        </w:tabs>
        <w:spacing w:line="360" w:lineRule="auto"/>
        <w:ind w:left="468" w:right="12"/>
        <w:jc w:val="both"/>
        <w:rPr>
          <w:sz w:val="28"/>
          <w:szCs w:val="28"/>
        </w:rPr>
      </w:pPr>
      <w:r>
        <w:rPr>
          <w:b/>
          <w:sz w:val="28"/>
        </w:rPr>
        <w:t>Задачи:</w:t>
      </w:r>
      <w:r>
        <w:rPr>
          <w:sz w:val="28"/>
          <w:szCs w:val="28"/>
        </w:rPr>
        <w:t xml:space="preserve"> </w:t>
      </w:r>
    </w:p>
    <w:p w:rsidR="00235546" w:rsidRPr="002001F1" w:rsidRDefault="00235546" w:rsidP="00645B23">
      <w:pPr>
        <w:pStyle w:val="TableParagraph"/>
        <w:tabs>
          <w:tab w:val="left" w:pos="9923"/>
        </w:tabs>
        <w:spacing w:line="360" w:lineRule="auto"/>
        <w:ind w:left="468" w:right="877"/>
        <w:jc w:val="both"/>
        <w:rPr>
          <w:sz w:val="28"/>
          <w:szCs w:val="28"/>
          <w:u w:val="single"/>
        </w:rPr>
      </w:pPr>
      <w:r w:rsidRPr="002001F1">
        <w:rPr>
          <w:sz w:val="28"/>
          <w:szCs w:val="28"/>
          <w:u w:val="single"/>
        </w:rPr>
        <w:t>ОБРАЗОВАТЕЛЬНЫЕ:</w:t>
      </w:r>
    </w:p>
    <w:p w:rsidR="00235546" w:rsidRDefault="00235546" w:rsidP="00645B23">
      <w:pPr>
        <w:pStyle w:val="TableParagraph"/>
        <w:numPr>
          <w:ilvl w:val="0"/>
          <w:numId w:val="17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F2F31">
        <w:rPr>
          <w:sz w:val="28"/>
          <w:szCs w:val="28"/>
        </w:rPr>
        <w:t>беспечение равных возможностей получения образования детьми с    ограниченными возможностями здоровья</w:t>
      </w:r>
      <w:r>
        <w:rPr>
          <w:sz w:val="28"/>
          <w:szCs w:val="28"/>
        </w:rPr>
        <w:t xml:space="preserve"> через и</w:t>
      </w:r>
      <w:r w:rsidRPr="00FF2F31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FF2F31">
        <w:rPr>
          <w:sz w:val="28"/>
          <w:szCs w:val="28"/>
        </w:rPr>
        <w:t xml:space="preserve"> в образовательном процессе конструкторов</w:t>
      </w:r>
      <w:r>
        <w:rPr>
          <w:sz w:val="28"/>
          <w:szCs w:val="28"/>
        </w:rPr>
        <w:t xml:space="preserve"> ТИКО;</w:t>
      </w:r>
    </w:p>
    <w:p w:rsidR="00235546" w:rsidRDefault="00235546" w:rsidP="00645B23">
      <w:pPr>
        <w:pStyle w:val="TableParagraph"/>
        <w:numPr>
          <w:ilvl w:val="0"/>
          <w:numId w:val="17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 пространственного, абстрактного и логического мышления;</w:t>
      </w:r>
    </w:p>
    <w:p w:rsidR="00235546" w:rsidRPr="002001F1" w:rsidRDefault="00235546" w:rsidP="00645B23">
      <w:pPr>
        <w:pStyle w:val="TableParagraph"/>
        <w:tabs>
          <w:tab w:val="left" w:pos="9923"/>
        </w:tabs>
        <w:spacing w:line="360" w:lineRule="auto"/>
        <w:ind w:left="468" w:right="877"/>
        <w:jc w:val="both"/>
        <w:rPr>
          <w:sz w:val="28"/>
          <w:szCs w:val="28"/>
          <w:u w:val="single"/>
        </w:rPr>
      </w:pPr>
      <w:r w:rsidRPr="002001F1">
        <w:rPr>
          <w:sz w:val="28"/>
          <w:szCs w:val="28"/>
          <w:u w:val="single"/>
        </w:rPr>
        <w:t>РАЗВИВАЮЩИЕ:</w:t>
      </w:r>
    </w:p>
    <w:p w:rsidR="00235546" w:rsidRDefault="00235546" w:rsidP="00645B23">
      <w:pPr>
        <w:pStyle w:val="TableParagraph"/>
        <w:numPr>
          <w:ilvl w:val="0"/>
          <w:numId w:val="19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Улучшение  моторику рук (за счет постоянной работы с деталями конструктора);</w:t>
      </w:r>
    </w:p>
    <w:p w:rsidR="00235546" w:rsidRDefault="00235546" w:rsidP="00645B23">
      <w:pPr>
        <w:pStyle w:val="TableParagraph"/>
        <w:numPr>
          <w:ilvl w:val="0"/>
          <w:numId w:val="19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(возможность создавать оригинальные конструкции);</w:t>
      </w:r>
    </w:p>
    <w:p w:rsidR="00235546" w:rsidRDefault="00235546" w:rsidP="00645B23">
      <w:pPr>
        <w:pStyle w:val="TableParagraph"/>
        <w:numPr>
          <w:ilvl w:val="0"/>
          <w:numId w:val="19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Привитие художественного вкуса и эстетического восприятия (за счет яркости и многообразия получаемых цветовых решений);</w:t>
      </w:r>
    </w:p>
    <w:p w:rsidR="00235546" w:rsidRPr="002001F1" w:rsidRDefault="00235546" w:rsidP="00645B23">
      <w:pPr>
        <w:pStyle w:val="TableParagraph"/>
        <w:tabs>
          <w:tab w:val="left" w:pos="9923"/>
        </w:tabs>
        <w:spacing w:line="360" w:lineRule="auto"/>
        <w:ind w:left="360" w:right="877"/>
        <w:jc w:val="both"/>
        <w:rPr>
          <w:sz w:val="28"/>
          <w:szCs w:val="28"/>
          <w:u w:val="single"/>
        </w:rPr>
      </w:pPr>
      <w:r w:rsidRPr="002001F1">
        <w:rPr>
          <w:sz w:val="28"/>
          <w:szCs w:val="28"/>
          <w:u w:val="single"/>
        </w:rPr>
        <w:t>ВОСПИТАТЕЛЬНЫЕ:</w:t>
      </w:r>
    </w:p>
    <w:p w:rsidR="00235546" w:rsidRDefault="00235546" w:rsidP="00645B23">
      <w:pPr>
        <w:pStyle w:val="TableParagraph"/>
        <w:numPr>
          <w:ilvl w:val="0"/>
          <w:numId w:val="21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к предмету (за счет необычной формы </w:t>
      </w:r>
      <w:r>
        <w:rPr>
          <w:sz w:val="28"/>
          <w:szCs w:val="28"/>
        </w:rPr>
        <w:lastRenderedPageBreak/>
        <w:t>задания);</w:t>
      </w:r>
    </w:p>
    <w:p w:rsidR="00645B23" w:rsidRPr="00524A77" w:rsidRDefault="00235546" w:rsidP="00524A77">
      <w:pPr>
        <w:pStyle w:val="TableParagraph"/>
        <w:numPr>
          <w:ilvl w:val="0"/>
          <w:numId w:val="21"/>
        </w:numPr>
        <w:tabs>
          <w:tab w:val="left" w:pos="9923"/>
        </w:tabs>
        <w:spacing w:line="360" w:lineRule="auto"/>
        <w:ind w:right="877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добиться определенного результата, ребёнок становится настойчивым и целеустремленным;</w:t>
      </w:r>
    </w:p>
    <w:p w:rsidR="003F53D5" w:rsidRDefault="00761EBB" w:rsidP="00645B23">
      <w:pPr>
        <w:pStyle w:val="a4"/>
        <w:spacing w:before="74" w:line="360" w:lineRule="auto"/>
        <w:ind w:left="1080" w:right="3669"/>
        <w:jc w:val="center"/>
        <w:rPr>
          <w:b/>
          <w:sz w:val="28"/>
        </w:rPr>
      </w:pPr>
      <w:r>
        <w:rPr>
          <w:b/>
          <w:sz w:val="28"/>
        </w:rPr>
        <w:t>2.</w:t>
      </w:r>
      <w:r w:rsidR="00490A45">
        <w:rPr>
          <w:b/>
          <w:sz w:val="28"/>
        </w:rPr>
        <w:t xml:space="preserve"> </w:t>
      </w:r>
      <w:r w:rsidR="00E2349C" w:rsidRPr="00761EBB">
        <w:rPr>
          <w:b/>
          <w:sz w:val="28"/>
        </w:rPr>
        <w:t>ПАСПОРТ ПРОЕКТА</w:t>
      </w:r>
    </w:p>
    <w:p w:rsidR="00500C96" w:rsidRDefault="00761EBB" w:rsidP="00500C96">
      <w:pPr>
        <w:pStyle w:val="a4"/>
        <w:spacing w:before="74" w:line="360" w:lineRule="auto"/>
        <w:ind w:left="567" w:right="877"/>
        <w:jc w:val="both"/>
        <w:rPr>
          <w:sz w:val="28"/>
        </w:rPr>
      </w:pPr>
      <w:r>
        <w:rPr>
          <w:b/>
          <w:sz w:val="28"/>
        </w:rPr>
        <w:t xml:space="preserve">Автор проекта: </w:t>
      </w:r>
      <w:r w:rsidR="00C803AD">
        <w:rPr>
          <w:sz w:val="28"/>
        </w:rPr>
        <w:t>Рупышева Любовь Валерьевна</w:t>
      </w:r>
      <w:bookmarkStart w:id="0" w:name="_GoBack"/>
      <w:bookmarkEnd w:id="0"/>
      <w:r>
        <w:rPr>
          <w:sz w:val="28"/>
        </w:rPr>
        <w:t>, воспитатель средней группы № 2, первой квалификационной категории;</w:t>
      </w:r>
    </w:p>
    <w:p w:rsidR="00500C96" w:rsidRPr="00500C96" w:rsidRDefault="00761EBB" w:rsidP="00500C96">
      <w:pPr>
        <w:pStyle w:val="a4"/>
        <w:spacing w:before="74" w:line="360" w:lineRule="auto"/>
        <w:ind w:left="567" w:right="877"/>
        <w:jc w:val="both"/>
        <w:rPr>
          <w:sz w:val="28"/>
        </w:rPr>
      </w:pPr>
      <w:r>
        <w:rPr>
          <w:b/>
          <w:sz w:val="28"/>
        </w:rPr>
        <w:t>Тема проекта</w:t>
      </w:r>
      <w:r w:rsidRPr="00500C96">
        <w:rPr>
          <w:sz w:val="28"/>
          <w:szCs w:val="28"/>
        </w:rPr>
        <w:t>:</w:t>
      </w:r>
      <w:r w:rsidR="00500C96">
        <w:rPr>
          <w:sz w:val="28"/>
          <w:szCs w:val="28"/>
        </w:rPr>
        <w:t xml:space="preserve">   </w:t>
      </w:r>
      <w:r w:rsidR="00500C96" w:rsidRPr="00500C96">
        <w:rPr>
          <w:sz w:val="28"/>
          <w:szCs w:val="28"/>
        </w:rPr>
        <w:t>«Особые дети – особые таланты»</w:t>
      </w:r>
      <w:r w:rsidR="00500C96">
        <w:rPr>
          <w:sz w:val="28"/>
          <w:szCs w:val="28"/>
        </w:rPr>
        <w:t xml:space="preserve"> </w:t>
      </w:r>
      <w:r w:rsidR="00500C96" w:rsidRPr="00500C96">
        <w:rPr>
          <w:sz w:val="28"/>
          <w:szCs w:val="28"/>
        </w:rPr>
        <w:t>(использование т</w:t>
      </w:r>
      <w:r w:rsidR="00500C96">
        <w:rPr>
          <w:sz w:val="28"/>
          <w:szCs w:val="28"/>
        </w:rPr>
        <w:t>ехнологии</w:t>
      </w:r>
      <w:r w:rsidR="00500C96" w:rsidRPr="00500C96">
        <w:rPr>
          <w:sz w:val="28"/>
          <w:szCs w:val="28"/>
        </w:rPr>
        <w:t xml:space="preserve"> </w:t>
      </w:r>
      <w:r w:rsidR="00500C96">
        <w:rPr>
          <w:sz w:val="28"/>
          <w:szCs w:val="28"/>
        </w:rPr>
        <w:t>ТИКО-моделирование</w:t>
      </w:r>
      <w:r w:rsidR="00500C96" w:rsidRPr="00500C96">
        <w:rPr>
          <w:sz w:val="28"/>
          <w:szCs w:val="28"/>
        </w:rPr>
        <w:t xml:space="preserve"> для </w:t>
      </w:r>
      <w:r w:rsidR="00CD48E3">
        <w:rPr>
          <w:sz w:val="28"/>
          <w:szCs w:val="28"/>
        </w:rPr>
        <w:t xml:space="preserve">полноценного </w:t>
      </w:r>
      <w:r w:rsidR="00500C96" w:rsidRPr="00500C96">
        <w:rPr>
          <w:sz w:val="28"/>
          <w:szCs w:val="28"/>
        </w:rPr>
        <w:t xml:space="preserve"> развития детей с ограниченными возможностями здоровья)</w:t>
      </w:r>
    </w:p>
    <w:p w:rsidR="00645B23" w:rsidRDefault="00645B23" w:rsidP="00500C96">
      <w:pPr>
        <w:spacing w:line="360" w:lineRule="auto"/>
        <w:ind w:left="567" w:right="877" w:firstLine="266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761EBB" w:rsidRPr="00645B23">
        <w:rPr>
          <w:b/>
          <w:sz w:val="28"/>
        </w:rPr>
        <w:t>Тип</w:t>
      </w:r>
      <w:r w:rsidRPr="00645B23">
        <w:rPr>
          <w:b/>
          <w:sz w:val="28"/>
        </w:rPr>
        <w:t>:</w:t>
      </w:r>
      <w:r>
        <w:rPr>
          <w:sz w:val="28"/>
        </w:rPr>
        <w:t xml:space="preserve"> </w:t>
      </w:r>
      <w:r w:rsidRPr="00004059">
        <w:rPr>
          <w:sz w:val="28"/>
          <w:szCs w:val="28"/>
        </w:rPr>
        <w:t>Информативно-</w:t>
      </w:r>
      <w:r>
        <w:rPr>
          <w:sz w:val="28"/>
          <w:szCs w:val="28"/>
        </w:rPr>
        <w:t>практико-ориентированный;</w:t>
      </w:r>
    </w:p>
    <w:p w:rsidR="00645B23" w:rsidRDefault="00645B23" w:rsidP="00645B23">
      <w:pPr>
        <w:spacing w:line="360" w:lineRule="auto"/>
        <w:ind w:righ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5B23">
        <w:rPr>
          <w:b/>
          <w:sz w:val="28"/>
          <w:szCs w:val="28"/>
        </w:rPr>
        <w:t>По виду</w:t>
      </w:r>
      <w:r>
        <w:rPr>
          <w:sz w:val="28"/>
          <w:szCs w:val="28"/>
        </w:rPr>
        <w:t>: межгрупповой, долгосрочный</w:t>
      </w:r>
    </w:p>
    <w:p w:rsidR="00645B23" w:rsidRDefault="00645B23" w:rsidP="00645B23">
      <w:pPr>
        <w:pStyle w:val="TableParagraph"/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Pr="00645B23">
        <w:rPr>
          <w:b/>
          <w:sz w:val="28"/>
        </w:rPr>
        <w:t>Участники проекта</w:t>
      </w:r>
      <w:r>
        <w:rPr>
          <w:sz w:val="28"/>
        </w:rPr>
        <w:t xml:space="preserve">: </w:t>
      </w:r>
      <w:r w:rsidRPr="00FF2F31">
        <w:rPr>
          <w:sz w:val="28"/>
          <w:szCs w:val="28"/>
        </w:rPr>
        <w:t>Дети с ОВЗ, посе</w:t>
      </w:r>
      <w:r>
        <w:rPr>
          <w:sz w:val="28"/>
          <w:szCs w:val="28"/>
        </w:rPr>
        <w:t xml:space="preserve">щающие </w:t>
      </w:r>
      <w:r w:rsidRPr="00FF2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 </w:t>
      </w:r>
      <w:r w:rsidRPr="00FF2F31">
        <w:rPr>
          <w:sz w:val="28"/>
          <w:szCs w:val="28"/>
        </w:rPr>
        <w:t xml:space="preserve"> общеразвивающего вида</w:t>
      </w:r>
      <w:r>
        <w:rPr>
          <w:sz w:val="28"/>
          <w:szCs w:val="28"/>
        </w:rPr>
        <w:t xml:space="preserve"> (4-6    лет), воспитатели и родители;</w:t>
      </w:r>
    </w:p>
    <w:p w:rsidR="00B726CE" w:rsidRDefault="00645B23" w:rsidP="00B726CE">
      <w:pPr>
        <w:pStyle w:val="TableParagraph"/>
        <w:spacing w:line="360" w:lineRule="auto"/>
        <w:ind w:left="567" w:right="12"/>
        <w:jc w:val="both"/>
        <w:rPr>
          <w:sz w:val="28"/>
          <w:szCs w:val="28"/>
        </w:rPr>
      </w:pPr>
      <w:r w:rsidRPr="00645B23">
        <w:rPr>
          <w:b/>
          <w:sz w:val="28"/>
          <w:szCs w:val="28"/>
        </w:rPr>
        <w:t>Практическая значимость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Конструктор ТИКО открывает ребенку новый мир, предоставляет возможность  в процессе работы развивать  такие качества  как любознательность, активность, самостоятельность, ответственность, навыки продуктивного сотрудничества. В процессе конструирования совершенствуются умения и навыки детей, развивается речь, так как мелкая моторика рук связана как раз с центрами развития речи. При конструировании работают оба полушария головного мозга одновременно, что влияет на всестороннее развитие ребенка. Таким образом, создаются ситуации, при которых дети рассказывают о том, что они так увлекательно строили, создавали. </w:t>
      </w:r>
    </w:p>
    <w:p w:rsidR="00B726CE" w:rsidRPr="00B726CE" w:rsidRDefault="00A7468C" w:rsidP="00B726CE">
      <w:pPr>
        <w:pStyle w:val="TableParagraph"/>
        <w:spacing w:line="360" w:lineRule="auto"/>
        <w:ind w:left="567" w:right="12"/>
        <w:jc w:val="both"/>
        <w:rPr>
          <w:sz w:val="28"/>
          <w:szCs w:val="28"/>
        </w:rPr>
      </w:pPr>
      <w:r w:rsidRPr="00A7468C">
        <w:rPr>
          <w:b/>
          <w:sz w:val="28"/>
          <w:szCs w:val="28"/>
        </w:rPr>
        <w:t>Инновационная направленность</w:t>
      </w:r>
      <w:r>
        <w:rPr>
          <w:b/>
          <w:sz w:val="28"/>
          <w:szCs w:val="28"/>
        </w:rPr>
        <w:t>:</w:t>
      </w:r>
      <w:r w:rsidR="008F50FC" w:rsidRPr="008F50FC">
        <w:rPr>
          <w:rFonts w:ascii="Arial" w:hAnsi="Arial" w:cs="Arial"/>
          <w:b/>
          <w:bCs/>
          <w:color w:val="232323"/>
          <w:sz w:val="54"/>
          <w:szCs w:val="54"/>
        </w:rPr>
        <w:t xml:space="preserve"> </w:t>
      </w:r>
      <w:r w:rsidR="00B726CE">
        <w:rPr>
          <w:sz w:val="28"/>
          <w:szCs w:val="28"/>
        </w:rPr>
        <w:t>н</w:t>
      </w:r>
      <w:r w:rsidR="00B726CE" w:rsidRPr="00B726CE">
        <w:rPr>
          <w:sz w:val="28"/>
          <w:szCs w:val="28"/>
        </w:rPr>
        <w:t xml:space="preserve">а сегодняшний день сделать детей </w:t>
      </w:r>
      <w:r w:rsidR="00B726CE">
        <w:rPr>
          <w:sz w:val="28"/>
          <w:szCs w:val="28"/>
        </w:rPr>
        <w:t xml:space="preserve">с </w:t>
      </w:r>
      <w:r w:rsidR="00B726CE" w:rsidRPr="00B726CE">
        <w:rPr>
          <w:sz w:val="28"/>
          <w:szCs w:val="28"/>
        </w:rPr>
        <w:t>ОВЗ более приспособленными к обучению в школе помогает такая инновационная разработка, как конструкторы ТИКО – методика</w:t>
      </w:r>
      <w:r w:rsidR="00B726CE">
        <w:rPr>
          <w:sz w:val="28"/>
          <w:szCs w:val="28"/>
        </w:rPr>
        <w:t>.</w:t>
      </w:r>
    </w:p>
    <w:p w:rsidR="008F50FC" w:rsidRPr="008F50FC" w:rsidRDefault="008F50FC" w:rsidP="00B726CE">
      <w:pPr>
        <w:pStyle w:val="1"/>
        <w:shd w:val="clear" w:color="auto" w:fill="FFFFFF"/>
        <w:spacing w:after="300" w:line="360" w:lineRule="auto"/>
        <w:ind w:left="0"/>
        <w:jc w:val="both"/>
        <w:rPr>
          <w:bCs/>
          <w:color w:val="232323"/>
          <w:sz w:val="28"/>
          <w:szCs w:val="28"/>
        </w:rPr>
      </w:pPr>
      <w:r w:rsidRPr="008F50FC">
        <w:rPr>
          <w:bCs/>
          <w:color w:val="232323"/>
          <w:sz w:val="28"/>
          <w:szCs w:val="28"/>
        </w:rPr>
        <w:t xml:space="preserve">Инновационные процессы в системе образования требуют новой организации системы в целом. Особое значение предается дошкольному воспитанию и образованию ведь именно в этот период закладываются все </w:t>
      </w:r>
      <w:r w:rsidRPr="008F50FC">
        <w:rPr>
          <w:bCs/>
          <w:color w:val="232323"/>
          <w:sz w:val="28"/>
          <w:szCs w:val="28"/>
        </w:rPr>
        <w:lastRenderedPageBreak/>
        <w:t>фундаментальные компоненты становления личности ребенка. Формирование мотивации развития обучения дошкольников, а также творческой, познавательной деятельности - вот главные задачи которые стоят сегодня перед педагогом в рамках ФГОС. Эти непростые задачи в первую очередь требуют создание особых условий в обучении, в связи с этим огромное значение отведено – конструированию</w:t>
      </w:r>
      <w:r>
        <w:rPr>
          <w:bCs/>
          <w:color w:val="232323"/>
          <w:sz w:val="28"/>
          <w:szCs w:val="28"/>
        </w:rPr>
        <w:t xml:space="preserve">. </w:t>
      </w:r>
      <w:r w:rsidRPr="008F50FC">
        <w:rPr>
          <w:color w:val="000000"/>
          <w:sz w:val="28"/>
          <w:szCs w:val="28"/>
        </w:rPr>
        <w:t xml:space="preserve">Кроме того, актуальность </w:t>
      </w:r>
      <w:r w:rsidRPr="008F50FC">
        <w:rPr>
          <w:b/>
          <w:bCs/>
          <w:color w:val="000000"/>
          <w:sz w:val="28"/>
          <w:szCs w:val="28"/>
        </w:rPr>
        <w:t>ТИКО -</w:t>
      </w:r>
      <w:r w:rsidR="00CD48E3">
        <w:rPr>
          <w:b/>
          <w:bCs/>
          <w:color w:val="000000"/>
          <w:sz w:val="28"/>
          <w:szCs w:val="28"/>
        </w:rPr>
        <w:t xml:space="preserve"> </w:t>
      </w:r>
      <w:r w:rsidRPr="008F50FC">
        <w:rPr>
          <w:bCs/>
          <w:color w:val="000000"/>
          <w:sz w:val="28"/>
          <w:szCs w:val="28"/>
        </w:rPr>
        <w:t>технологии и</w:t>
      </w:r>
      <w:r w:rsidRPr="008F50FC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 w:rsidRPr="008F50FC">
        <w:rPr>
          <w:color w:val="000000"/>
          <w:sz w:val="28"/>
          <w:szCs w:val="28"/>
        </w:rPr>
        <w:t>значима в свете внедрения </w:t>
      </w:r>
      <w:r w:rsidRPr="008F50FC">
        <w:rPr>
          <w:b/>
          <w:bCs/>
          <w:color w:val="000000"/>
          <w:sz w:val="28"/>
          <w:szCs w:val="28"/>
        </w:rPr>
        <w:t>ФГОС</w:t>
      </w:r>
      <w:r w:rsidRPr="008F50FC">
        <w:rPr>
          <w:color w:val="000000"/>
          <w:sz w:val="28"/>
          <w:szCs w:val="28"/>
        </w:rPr>
        <w:t>, так как:</w:t>
      </w:r>
    </w:p>
    <w:p w:rsidR="008F50FC" w:rsidRDefault="008F50FC" w:rsidP="00B726CE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F50FC">
        <w:rPr>
          <w:color w:val="000000"/>
          <w:sz w:val="28"/>
          <w:szCs w:val="28"/>
        </w:rPr>
        <w:t>являются великолепным средством для интеллектуального развития дошкольников с ОВЗ</w:t>
      </w:r>
      <w:r>
        <w:rPr>
          <w:color w:val="000000"/>
          <w:sz w:val="28"/>
          <w:szCs w:val="28"/>
        </w:rPr>
        <w:t>;</w:t>
      </w:r>
    </w:p>
    <w:p w:rsidR="008F50FC" w:rsidRPr="008F50FC" w:rsidRDefault="008F50FC" w:rsidP="00B726CE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F50FC">
        <w:rPr>
          <w:color w:val="000000"/>
          <w:sz w:val="28"/>
          <w:szCs w:val="28"/>
        </w:rPr>
        <w:t xml:space="preserve">позволяют педагогу сочетать образование, воспитание и развитие дошкольников </w:t>
      </w:r>
      <w:r>
        <w:rPr>
          <w:color w:val="000000"/>
          <w:sz w:val="28"/>
          <w:szCs w:val="28"/>
        </w:rPr>
        <w:t xml:space="preserve"> с ОВЗ </w:t>
      </w:r>
      <w:r w:rsidRPr="008F50FC">
        <w:rPr>
          <w:color w:val="000000"/>
          <w:sz w:val="28"/>
          <w:szCs w:val="28"/>
        </w:rPr>
        <w:t>в режиме игры (учиться и обучаться в игре);</w:t>
      </w:r>
    </w:p>
    <w:p w:rsidR="008F50FC" w:rsidRPr="008F50FC" w:rsidRDefault="008F50FC" w:rsidP="00B726CE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F50FC">
        <w:rPr>
          <w:color w:val="000000"/>
          <w:sz w:val="28"/>
          <w:szCs w:val="28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8F50FC" w:rsidRDefault="008F50FC" w:rsidP="00B726CE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F50FC">
        <w:rPr>
          <w:color w:val="000000"/>
          <w:sz w:val="28"/>
          <w:szCs w:val="28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 границ.</w:t>
      </w:r>
    </w:p>
    <w:p w:rsidR="00B726CE" w:rsidRPr="00B726CE" w:rsidRDefault="00581DE4" w:rsidP="00B726CE">
      <w:pPr>
        <w:pStyle w:val="a3"/>
        <w:spacing w:before="74" w:line="360" w:lineRule="auto"/>
        <w:ind w:right="12"/>
        <w:jc w:val="both"/>
        <w:rPr>
          <w:sz w:val="28"/>
          <w:szCs w:val="28"/>
        </w:rPr>
      </w:pPr>
      <w:r w:rsidRPr="00B726CE">
        <w:rPr>
          <w:b/>
          <w:bCs/>
          <w:sz w:val="28"/>
          <w:szCs w:val="28"/>
          <w:bdr w:val="none" w:sz="0" w:space="0" w:color="auto" w:frame="1"/>
          <w:lang w:bidi="ar-SA"/>
        </w:rPr>
        <w:t>Конструктор</w:t>
      </w:r>
      <w:r w:rsidRPr="00B726CE">
        <w:rPr>
          <w:sz w:val="28"/>
          <w:szCs w:val="28"/>
          <w:lang w:bidi="ar-SA"/>
        </w:rPr>
        <w:t> </w:t>
      </w:r>
      <w:r w:rsidRPr="00B726CE">
        <w:rPr>
          <w:b/>
          <w:sz w:val="28"/>
          <w:szCs w:val="28"/>
          <w:lang w:bidi="ar-SA"/>
        </w:rPr>
        <w:t xml:space="preserve">ТИКО </w:t>
      </w:r>
      <w:r w:rsidRPr="00B726CE">
        <w:rPr>
          <w:sz w:val="28"/>
          <w:szCs w:val="28"/>
          <w:lang w:bidi="ar-SA"/>
        </w:rPr>
        <w:t>– уникальное средство для развития мелкой моторики и речи. Он способствует творческой активности, формированию мышления, развитию мелких мышц рук, а так же </w:t>
      </w:r>
      <w:r w:rsidRPr="00B726CE">
        <w:rPr>
          <w:b/>
          <w:bCs/>
          <w:sz w:val="28"/>
          <w:szCs w:val="28"/>
          <w:bdr w:val="none" w:sz="0" w:space="0" w:color="auto" w:frame="1"/>
          <w:lang w:bidi="ar-SA"/>
        </w:rPr>
        <w:t>выработке ловкости</w:t>
      </w:r>
      <w:r w:rsidRPr="00B726CE">
        <w:rPr>
          <w:sz w:val="28"/>
          <w:szCs w:val="28"/>
          <w:lang w:bidi="ar-SA"/>
        </w:rPr>
        <w:t>, умения управлять своими движениями, концентрации внимания.</w:t>
      </w:r>
      <w:r w:rsidR="00B726CE" w:rsidRPr="00B726CE">
        <w:rPr>
          <w:sz w:val="28"/>
          <w:szCs w:val="28"/>
          <w:lang w:bidi="ar-SA"/>
        </w:rPr>
        <w:t xml:space="preserve"> </w:t>
      </w:r>
      <w:r w:rsidR="00B726CE" w:rsidRPr="00B726CE">
        <w:rPr>
          <w:sz w:val="28"/>
          <w:szCs w:val="28"/>
        </w:rPr>
        <w:t xml:space="preserve">ТИКО-моделирования. «ТИКО» – это </w:t>
      </w:r>
      <w:r w:rsidR="00B726CE" w:rsidRPr="00B726CE">
        <w:rPr>
          <w:b/>
          <w:sz w:val="28"/>
          <w:szCs w:val="28"/>
        </w:rPr>
        <w:t>Т</w:t>
      </w:r>
      <w:r w:rsidR="00B726CE" w:rsidRPr="00B726CE">
        <w:rPr>
          <w:sz w:val="28"/>
          <w:szCs w:val="28"/>
        </w:rPr>
        <w:t xml:space="preserve">рансформируемый </w:t>
      </w:r>
      <w:r w:rsidR="00B726CE" w:rsidRPr="00B726CE">
        <w:rPr>
          <w:b/>
          <w:sz w:val="28"/>
          <w:szCs w:val="28"/>
        </w:rPr>
        <w:t>И</w:t>
      </w:r>
      <w:r w:rsidR="00B726CE" w:rsidRPr="00B726CE">
        <w:rPr>
          <w:sz w:val="28"/>
          <w:szCs w:val="28"/>
        </w:rPr>
        <w:t xml:space="preserve">гровой </w:t>
      </w:r>
      <w:r w:rsidR="00B726CE" w:rsidRPr="00B726CE">
        <w:rPr>
          <w:b/>
          <w:sz w:val="28"/>
          <w:szCs w:val="28"/>
        </w:rPr>
        <w:t>К</w:t>
      </w:r>
      <w:r w:rsidR="00B726CE" w:rsidRPr="00B726CE">
        <w:rPr>
          <w:sz w:val="28"/>
          <w:szCs w:val="28"/>
        </w:rPr>
        <w:t xml:space="preserve">онструктор для </w:t>
      </w:r>
      <w:r w:rsidR="00B726CE" w:rsidRPr="00B726CE">
        <w:rPr>
          <w:b/>
          <w:sz w:val="28"/>
          <w:szCs w:val="28"/>
        </w:rPr>
        <w:t>О</w:t>
      </w:r>
      <w:r w:rsidR="00B726CE" w:rsidRPr="00B726CE">
        <w:rPr>
          <w:sz w:val="28"/>
          <w:szCs w:val="28"/>
        </w:rPr>
        <w:t xml:space="preserve">бучения. Он представляет собой набор ярких плоскостных фигур из пластмассы, которые шарнирно соединяются между собой. В составе «ТИКО» различные многоугольники разных цветов, квадраты с цифрами, знаками действий, буквами и т.д., изготовленные из износостойкого гигиенически безопасного пластика. Все детали конструктора соединяются между собой с помощью шарнирных соединений, позволяющих одной детали вращаться вокруг другой. В результате для ребенка становится наглядным процесс перехода из плоскости в пространство, от развертки – к </w:t>
      </w:r>
      <w:r w:rsidR="00B726CE" w:rsidRPr="00B726CE">
        <w:rPr>
          <w:sz w:val="28"/>
          <w:szCs w:val="28"/>
        </w:rPr>
        <w:lastRenderedPageBreak/>
        <w:t>объемной фигуре и</w:t>
      </w:r>
      <w:r w:rsidR="00B726CE" w:rsidRPr="00B726CE">
        <w:rPr>
          <w:spacing w:val="2"/>
          <w:sz w:val="28"/>
          <w:szCs w:val="28"/>
        </w:rPr>
        <w:t xml:space="preserve"> </w:t>
      </w:r>
      <w:r w:rsidR="00B726CE" w:rsidRPr="00B726CE">
        <w:rPr>
          <w:sz w:val="28"/>
          <w:szCs w:val="28"/>
        </w:rPr>
        <w:t>обратно.</w:t>
      </w:r>
    </w:p>
    <w:p w:rsidR="00581DE4" w:rsidRPr="00B726CE" w:rsidRDefault="00B726CE" w:rsidP="00B726CE">
      <w:pPr>
        <w:pStyle w:val="a3"/>
        <w:spacing w:line="360" w:lineRule="auto"/>
        <w:ind w:right="12" w:firstLine="708"/>
        <w:jc w:val="both"/>
        <w:rPr>
          <w:sz w:val="28"/>
          <w:szCs w:val="28"/>
        </w:rPr>
      </w:pPr>
      <w:r w:rsidRPr="00B726CE">
        <w:rPr>
          <w:sz w:val="28"/>
          <w:szCs w:val="28"/>
        </w:rPr>
        <w:t>Сконструировать можно бесконечное множество игровых фигур: от дорожки и забора до мебели, коттеджа, ракеты, корабля, осьминога, снеговика и т.д. Детали конструктора легко транспортировать, безопасно использовать, при необходимости дезинфицировать.</w:t>
      </w:r>
    </w:p>
    <w:p w:rsidR="00645B23" w:rsidRPr="00741AC3" w:rsidRDefault="00741AC3" w:rsidP="00741AC3">
      <w:pPr>
        <w:pStyle w:val="TableParagraph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Циклограмма </w:t>
      </w:r>
      <w:r w:rsidRPr="00741AC3">
        <w:rPr>
          <w:b/>
          <w:sz w:val="28"/>
          <w:szCs w:val="28"/>
        </w:rPr>
        <w:t xml:space="preserve"> реализации проекта:</w:t>
      </w:r>
    </w:p>
    <w:p w:rsidR="003F53D5" w:rsidRDefault="003F53D5">
      <w:pPr>
        <w:pStyle w:val="a3"/>
        <w:rPr>
          <w:b/>
        </w:rPr>
      </w:pPr>
    </w:p>
    <w:tbl>
      <w:tblPr>
        <w:tblStyle w:val="TableNormal"/>
        <w:tblW w:w="9214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71"/>
      </w:tblGrid>
      <w:tr w:rsidR="00F02E96" w:rsidRPr="00FF2F31" w:rsidTr="00B726CE">
        <w:trPr>
          <w:trHeight w:val="1374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02E96" w:rsidRPr="002001F1" w:rsidRDefault="00AB29BA" w:rsidP="00AB29BA">
            <w:pPr>
              <w:pStyle w:val="TableParagraph"/>
              <w:ind w:left="242" w:right="171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Этапы реализации проекта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</w:tcPr>
          <w:p w:rsidR="00AB29BA" w:rsidRDefault="00C90080" w:rsidP="00C67FB5">
            <w:pPr>
              <w:pStyle w:val="TableParagraph"/>
              <w:tabs>
                <w:tab w:val="left" w:pos="290"/>
              </w:tabs>
              <w:ind w:left="112" w:right="10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1-й этап </w:t>
            </w:r>
            <w:r w:rsidRPr="00C67FB5">
              <w:rPr>
                <w:sz w:val="28"/>
                <w:szCs w:val="28"/>
                <w:u w:val="single"/>
              </w:rPr>
              <w:t>ПОДГОТОВИТЕЛЬНЫЙ:</w:t>
            </w:r>
          </w:p>
          <w:p w:rsidR="00C67FB5" w:rsidRDefault="00741AC3" w:rsidP="006D2CE3">
            <w:pPr>
              <w:pStyle w:val="TableParagraph"/>
              <w:tabs>
                <w:tab w:val="left" w:pos="290"/>
              </w:tabs>
              <w:spacing w:line="360" w:lineRule="auto"/>
              <w:ind w:left="112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Длительность: 3 месяца. Необходимо определить основные направления реализации проекта: </w:t>
            </w:r>
          </w:p>
          <w:p w:rsidR="00741AC3" w:rsidRDefault="00741AC3" w:rsidP="006D2CE3">
            <w:pPr>
              <w:pStyle w:val="TableParagraph"/>
              <w:tabs>
                <w:tab w:val="left" w:pos="290"/>
              </w:tabs>
              <w:spacing w:line="360" w:lineRule="auto"/>
              <w:ind w:left="112" w:right="100"/>
              <w:rPr>
                <w:sz w:val="28"/>
                <w:szCs w:val="28"/>
              </w:rPr>
            </w:pPr>
          </w:p>
          <w:p w:rsidR="00F02E96" w:rsidRPr="00FF2F31" w:rsidRDefault="00C67FB5" w:rsidP="006D2CE3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line="360" w:lineRule="auto"/>
              <w:ind w:left="108" w:right="1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90080">
              <w:rPr>
                <w:sz w:val="28"/>
                <w:szCs w:val="28"/>
              </w:rPr>
              <w:t xml:space="preserve">Разработка </w:t>
            </w:r>
            <w:r w:rsidR="00F02E96" w:rsidRPr="00FF2F31">
              <w:rPr>
                <w:sz w:val="28"/>
                <w:szCs w:val="28"/>
              </w:rPr>
              <w:t>план</w:t>
            </w:r>
            <w:r w:rsidR="00C90080">
              <w:rPr>
                <w:sz w:val="28"/>
                <w:szCs w:val="28"/>
              </w:rPr>
              <w:t xml:space="preserve">а </w:t>
            </w:r>
            <w:r w:rsidR="00F02E96" w:rsidRPr="00FF2F31">
              <w:rPr>
                <w:sz w:val="28"/>
                <w:szCs w:val="28"/>
              </w:rPr>
              <w:t xml:space="preserve"> работы по реализации проекта на 2018-2019, 2019-2020 </w:t>
            </w:r>
            <w:r>
              <w:rPr>
                <w:sz w:val="28"/>
                <w:szCs w:val="28"/>
              </w:rPr>
              <w:t xml:space="preserve"> учебные годы;</w:t>
            </w:r>
          </w:p>
          <w:p w:rsidR="00F02E96" w:rsidRPr="00FF2F31" w:rsidRDefault="00C90080" w:rsidP="006D2CE3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360" w:lineRule="auto"/>
              <w:ind w:left="108" w:right="99" w:firstLine="0"/>
              <w:jc w:val="both"/>
              <w:rPr>
                <w:sz w:val="28"/>
                <w:szCs w:val="28"/>
              </w:rPr>
            </w:pPr>
            <w:r w:rsidRPr="00741AC3">
              <w:rPr>
                <w:sz w:val="28"/>
                <w:szCs w:val="28"/>
              </w:rPr>
              <w:t>Разработка</w:t>
            </w:r>
            <w:r w:rsidR="00F02E96" w:rsidRPr="00741AC3">
              <w:rPr>
                <w:sz w:val="28"/>
                <w:szCs w:val="28"/>
              </w:rPr>
              <w:t xml:space="preserve"> </w:t>
            </w:r>
            <w:r w:rsidRPr="00741AC3">
              <w:rPr>
                <w:sz w:val="28"/>
                <w:szCs w:val="28"/>
              </w:rPr>
              <w:t>программы</w:t>
            </w:r>
            <w:r w:rsidR="00F02E96" w:rsidRPr="00741AC3">
              <w:rPr>
                <w:sz w:val="28"/>
                <w:szCs w:val="28"/>
              </w:rPr>
              <w:t xml:space="preserve"> </w:t>
            </w:r>
            <w:r w:rsidR="00F02E96" w:rsidRPr="00FF2F31">
              <w:rPr>
                <w:sz w:val="28"/>
                <w:szCs w:val="28"/>
              </w:rPr>
              <w:t xml:space="preserve">для детей с ОВЗ </w:t>
            </w:r>
            <w:r w:rsidR="00C67FB5">
              <w:rPr>
                <w:sz w:val="28"/>
                <w:szCs w:val="28"/>
              </w:rPr>
              <w:t>по данной теме;</w:t>
            </w:r>
            <w:r w:rsidR="001908E5">
              <w:rPr>
                <w:sz w:val="28"/>
                <w:szCs w:val="28"/>
              </w:rPr>
              <w:t xml:space="preserve"> </w:t>
            </w:r>
            <w:r w:rsidR="001908E5" w:rsidRPr="001908E5">
              <w:rPr>
                <w:i/>
                <w:sz w:val="28"/>
                <w:szCs w:val="28"/>
              </w:rPr>
              <w:t>приложение № 1</w:t>
            </w:r>
          </w:p>
          <w:p w:rsidR="00F02E96" w:rsidRDefault="00C67FB5" w:rsidP="006D2CE3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line="360" w:lineRule="auto"/>
              <w:ind w:left="108" w:right="1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Привлечение</w:t>
            </w:r>
            <w:r w:rsidR="00F02E96" w:rsidRPr="00FF2F31">
              <w:rPr>
                <w:sz w:val="28"/>
                <w:szCs w:val="28"/>
              </w:rPr>
              <w:t xml:space="preserve"> к сотрудничеству родителей воспитанников</w:t>
            </w:r>
            <w:r>
              <w:rPr>
                <w:sz w:val="28"/>
                <w:szCs w:val="28"/>
              </w:rPr>
              <w:t xml:space="preserve"> к участию в реализации проекта через родительские собрания, мастер-классы;</w:t>
            </w:r>
          </w:p>
          <w:p w:rsidR="00C67FB5" w:rsidRDefault="00C67FB5" w:rsidP="006D2CE3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line="360" w:lineRule="auto"/>
              <w:ind w:left="108" w:right="1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педагогических советах, тренингах, практико-ориентированных семинарах.</w:t>
            </w:r>
          </w:p>
          <w:p w:rsidR="00C67FB5" w:rsidRDefault="00C67FB5" w:rsidP="006D2CE3">
            <w:pPr>
              <w:pStyle w:val="TableParagraph"/>
              <w:tabs>
                <w:tab w:val="left" w:pos="357"/>
              </w:tabs>
              <w:spacing w:line="360" w:lineRule="auto"/>
              <w:ind w:left="0" w:right="10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2-й этап </w:t>
            </w:r>
            <w:r w:rsidRPr="00C67FB5">
              <w:rPr>
                <w:sz w:val="28"/>
                <w:szCs w:val="28"/>
                <w:u w:val="single"/>
              </w:rPr>
              <w:t>ОСНОВНОЙ:</w:t>
            </w:r>
          </w:p>
          <w:p w:rsidR="00165025" w:rsidRPr="00165025" w:rsidRDefault="00165025" w:rsidP="00165025">
            <w:pPr>
              <w:pStyle w:val="TableParagraph"/>
              <w:tabs>
                <w:tab w:val="left" w:pos="357"/>
              </w:tabs>
              <w:spacing w:line="360" w:lineRule="auto"/>
              <w:ind w:left="0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65025">
              <w:rPr>
                <w:sz w:val="28"/>
                <w:szCs w:val="28"/>
              </w:rPr>
              <w:t xml:space="preserve">Длительность </w:t>
            </w:r>
            <w:r>
              <w:rPr>
                <w:sz w:val="28"/>
                <w:szCs w:val="28"/>
              </w:rPr>
              <w:t>: 11 месяцев</w:t>
            </w:r>
          </w:p>
          <w:p w:rsidR="00C67FB5" w:rsidRPr="00C67FB5" w:rsidRDefault="00C67FB5" w:rsidP="006D2CE3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line="360" w:lineRule="auto"/>
              <w:ind w:right="10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Реализация программы </w:t>
            </w:r>
          </w:p>
          <w:p w:rsidR="00C67FB5" w:rsidRPr="00165025" w:rsidRDefault="00C67FB5" w:rsidP="006D2CE3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line="360" w:lineRule="auto"/>
              <w:ind w:right="10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Проведение мероприятий в рамках реализации данного проекта</w:t>
            </w:r>
            <w:r w:rsidR="00741AC3">
              <w:rPr>
                <w:sz w:val="28"/>
                <w:szCs w:val="28"/>
              </w:rPr>
              <w:t xml:space="preserve">. </w:t>
            </w:r>
            <w:r w:rsidR="001908E5">
              <w:rPr>
                <w:i/>
                <w:sz w:val="28"/>
                <w:szCs w:val="28"/>
              </w:rPr>
              <w:t>Приложение № 2</w:t>
            </w:r>
          </w:p>
          <w:p w:rsidR="00165025" w:rsidRPr="00165025" w:rsidRDefault="00165025" w:rsidP="006D2CE3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line="360" w:lineRule="auto"/>
              <w:ind w:right="101"/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Организация  </w:t>
            </w:r>
            <w:r w:rsidRPr="00165025">
              <w:rPr>
                <w:color w:val="000000"/>
                <w:sz w:val="28"/>
                <w:szCs w:val="28"/>
                <w:shd w:val="clear" w:color="auto" w:fill="FFFFFF"/>
              </w:rPr>
              <w:t>мастер-классов по работе с детьми, родителями; выявление и устранение возникающих в процессе работы проблем;</w:t>
            </w:r>
          </w:p>
          <w:p w:rsidR="00165025" w:rsidRPr="00165025" w:rsidRDefault="00165025" w:rsidP="00165025">
            <w:pPr>
              <w:pStyle w:val="a4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bidi="ar-SA"/>
              </w:rPr>
            </w:pPr>
            <w:r w:rsidRPr="00165025">
              <w:rPr>
                <w:color w:val="000000"/>
                <w:sz w:val="28"/>
                <w:szCs w:val="28"/>
                <w:lang w:bidi="ar-SA"/>
              </w:rPr>
              <w:t>Оформление разверток и технологических карт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 </w:t>
            </w:r>
            <w:r w:rsidRPr="00165025">
              <w:rPr>
                <w:color w:val="000000"/>
                <w:sz w:val="28"/>
                <w:szCs w:val="28"/>
                <w:lang w:bidi="ar-SA"/>
              </w:rPr>
              <w:t>по ТИКО конструированию</w:t>
            </w:r>
          </w:p>
          <w:p w:rsidR="00165025" w:rsidRPr="00165025" w:rsidRDefault="00165025" w:rsidP="00524A77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rPr>
                <w:sz w:val="28"/>
                <w:szCs w:val="28"/>
                <w:u w:val="single"/>
              </w:rPr>
            </w:pPr>
          </w:p>
          <w:p w:rsidR="00C67FB5" w:rsidRDefault="00C67FB5" w:rsidP="00C67FB5">
            <w:pPr>
              <w:pStyle w:val="TableParagraph"/>
              <w:tabs>
                <w:tab w:val="left" w:pos="357"/>
              </w:tabs>
              <w:ind w:left="468" w:right="101"/>
              <w:rPr>
                <w:sz w:val="28"/>
                <w:szCs w:val="28"/>
              </w:rPr>
            </w:pPr>
          </w:p>
          <w:p w:rsidR="00C67FB5" w:rsidRDefault="00C67FB5" w:rsidP="006D2CE3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3-й этап </w:t>
            </w:r>
            <w:r w:rsidRPr="00C67FB5">
              <w:rPr>
                <w:sz w:val="28"/>
                <w:szCs w:val="28"/>
                <w:u w:val="single"/>
              </w:rPr>
              <w:t>ЗАКЛЮЧИТЕЛЬНЫЙ</w:t>
            </w:r>
          </w:p>
          <w:p w:rsidR="00165025" w:rsidRPr="00165025" w:rsidRDefault="00165025" w:rsidP="00165025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rPr>
                <w:sz w:val="28"/>
                <w:szCs w:val="28"/>
              </w:rPr>
            </w:pPr>
            <w:r w:rsidRPr="00165025">
              <w:rPr>
                <w:sz w:val="28"/>
                <w:szCs w:val="28"/>
              </w:rPr>
              <w:t xml:space="preserve">Длительность: </w:t>
            </w:r>
            <w:r>
              <w:rPr>
                <w:sz w:val="28"/>
                <w:szCs w:val="28"/>
              </w:rPr>
              <w:t>1 месяц (возможны изменения )</w:t>
            </w:r>
          </w:p>
          <w:p w:rsidR="00741AC3" w:rsidRDefault="00741AC3" w:rsidP="006D2CE3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проведенной работы в рамках проекта.</w:t>
            </w:r>
          </w:p>
          <w:p w:rsidR="006D2CE3" w:rsidRPr="00741AC3" w:rsidRDefault="006D2CE3" w:rsidP="006D2CE3">
            <w:pPr>
              <w:pStyle w:val="TableParagraph"/>
              <w:tabs>
                <w:tab w:val="left" w:pos="357"/>
              </w:tabs>
              <w:spacing w:line="360" w:lineRule="auto"/>
              <w:ind w:left="468" w:right="101"/>
              <w:jc w:val="center"/>
              <w:rPr>
                <w:sz w:val="28"/>
                <w:szCs w:val="28"/>
              </w:rPr>
            </w:pPr>
          </w:p>
          <w:p w:rsidR="00F02E96" w:rsidRPr="00FF2F31" w:rsidRDefault="006D2CE3" w:rsidP="006D2CE3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360" w:lineRule="auto"/>
              <w:ind w:right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Публикация результатов: и</w:t>
            </w:r>
            <w:r w:rsidR="00F02E96" w:rsidRPr="00FF2F31">
              <w:rPr>
                <w:sz w:val="28"/>
                <w:szCs w:val="28"/>
              </w:rPr>
              <w:t>нформирование в СМИ: публикация на сайте ДОУ о результатах</w:t>
            </w:r>
            <w:r w:rsidR="00F02E96" w:rsidRPr="00FF2F31">
              <w:rPr>
                <w:spacing w:val="-22"/>
                <w:sz w:val="28"/>
                <w:szCs w:val="28"/>
              </w:rPr>
              <w:t xml:space="preserve"> </w:t>
            </w:r>
            <w:r w:rsidR="00F02E96" w:rsidRPr="00FF2F31">
              <w:rPr>
                <w:sz w:val="28"/>
                <w:szCs w:val="28"/>
              </w:rPr>
              <w:t>работы, публикация в районной газете «Жизнь Иволги» и тд.</w:t>
            </w:r>
          </w:p>
          <w:p w:rsidR="00F02E96" w:rsidRPr="00165025" w:rsidRDefault="006D2CE3" w:rsidP="00524A77">
            <w:pPr>
              <w:pStyle w:val="TableParagraph"/>
              <w:numPr>
                <w:ilvl w:val="0"/>
                <w:numId w:val="24"/>
              </w:numPr>
              <w:spacing w:line="360" w:lineRule="auto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67FB5" w:rsidRPr="00165025">
              <w:rPr>
                <w:sz w:val="28"/>
                <w:szCs w:val="28"/>
              </w:rPr>
              <w:t xml:space="preserve">Обобщение </w:t>
            </w:r>
            <w:r w:rsidR="00165025" w:rsidRPr="00165025">
              <w:rPr>
                <w:sz w:val="28"/>
                <w:szCs w:val="28"/>
              </w:rPr>
              <w:t xml:space="preserve">и распространение </w:t>
            </w:r>
            <w:r w:rsidR="00C67FB5" w:rsidRPr="00165025">
              <w:rPr>
                <w:sz w:val="28"/>
                <w:szCs w:val="28"/>
              </w:rPr>
              <w:t xml:space="preserve">опыта </w:t>
            </w:r>
            <w:r w:rsidR="00165025" w:rsidRPr="00165025">
              <w:rPr>
                <w:color w:val="000000"/>
                <w:sz w:val="28"/>
                <w:szCs w:val="28"/>
                <w:shd w:val="clear" w:color="auto" w:fill="FFFFFF"/>
              </w:rPr>
              <w:t>систематизация и обобщение полученных результатов, их статистическая обра</w:t>
            </w:r>
            <w:r w:rsidR="00165025">
              <w:rPr>
                <w:color w:val="000000"/>
                <w:sz w:val="28"/>
                <w:szCs w:val="28"/>
                <w:shd w:val="clear" w:color="auto" w:fill="FFFFFF"/>
              </w:rPr>
              <w:t>ботка; осуществление презентации</w:t>
            </w:r>
            <w:r w:rsidR="00165025" w:rsidRPr="00165025">
              <w:rPr>
                <w:color w:val="000000"/>
                <w:sz w:val="28"/>
                <w:szCs w:val="28"/>
                <w:shd w:val="clear" w:color="auto" w:fill="FFFFFF"/>
              </w:rPr>
              <w:t xml:space="preserve"> полученных результатов.</w:t>
            </w:r>
            <w:r w:rsidR="00165025" w:rsidRPr="00165025">
              <w:rPr>
                <w:sz w:val="28"/>
                <w:szCs w:val="28"/>
              </w:rPr>
              <w:t xml:space="preserve"> </w:t>
            </w:r>
          </w:p>
        </w:tc>
      </w:tr>
    </w:tbl>
    <w:p w:rsidR="003F53D5" w:rsidRDefault="003F53D5">
      <w:pPr>
        <w:spacing w:line="270" w:lineRule="atLeast"/>
        <w:jc w:val="both"/>
        <w:rPr>
          <w:sz w:val="24"/>
        </w:rPr>
      </w:pPr>
    </w:p>
    <w:p w:rsidR="002001F1" w:rsidRDefault="002001F1">
      <w:pPr>
        <w:spacing w:line="270" w:lineRule="atLeast"/>
        <w:jc w:val="both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524A77" w:rsidRDefault="00524A77" w:rsidP="00B726CE">
      <w:pPr>
        <w:spacing w:line="360" w:lineRule="auto"/>
        <w:rPr>
          <w:sz w:val="24"/>
        </w:rPr>
      </w:pPr>
    </w:p>
    <w:p w:rsidR="00E62327" w:rsidRDefault="00E62327" w:rsidP="00B726CE">
      <w:pPr>
        <w:spacing w:line="360" w:lineRule="auto"/>
        <w:rPr>
          <w:b/>
          <w:sz w:val="28"/>
          <w:szCs w:val="28"/>
        </w:rPr>
      </w:pPr>
    </w:p>
    <w:p w:rsidR="00E62327" w:rsidRDefault="00E62327" w:rsidP="00B726CE">
      <w:pPr>
        <w:spacing w:line="360" w:lineRule="auto"/>
        <w:rPr>
          <w:b/>
          <w:sz w:val="28"/>
          <w:szCs w:val="28"/>
        </w:rPr>
      </w:pPr>
    </w:p>
    <w:p w:rsidR="00165025" w:rsidRPr="00B726CE" w:rsidRDefault="00165025" w:rsidP="00B726CE">
      <w:pPr>
        <w:spacing w:line="360" w:lineRule="auto"/>
        <w:rPr>
          <w:b/>
          <w:sz w:val="28"/>
          <w:szCs w:val="28"/>
        </w:rPr>
      </w:pPr>
      <w:r w:rsidRPr="00B726CE">
        <w:rPr>
          <w:b/>
          <w:sz w:val="28"/>
          <w:szCs w:val="28"/>
        </w:rPr>
        <w:t xml:space="preserve">Ожидаемый результат: </w:t>
      </w:r>
    </w:p>
    <w:p w:rsidR="00524A77" w:rsidRPr="00B726CE" w:rsidRDefault="00B726CE" w:rsidP="00524A77">
      <w:pPr>
        <w:pStyle w:val="a3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26CE">
        <w:rPr>
          <w:sz w:val="28"/>
          <w:szCs w:val="28"/>
        </w:rPr>
        <w:t>рименение ТИКО методики даст возможность создать условия, необходимые для эффективного обучения детей с особыми образовательными возможностями.</w:t>
      </w:r>
      <w:r w:rsidR="00524A77">
        <w:rPr>
          <w:sz w:val="28"/>
          <w:szCs w:val="28"/>
        </w:rPr>
        <w:t xml:space="preserve"> </w:t>
      </w:r>
      <w:r w:rsidR="00524A77" w:rsidRPr="00B726CE">
        <w:rPr>
          <w:sz w:val="28"/>
          <w:szCs w:val="28"/>
        </w:rPr>
        <w:t>В процессе конструирования у детей</w:t>
      </w:r>
      <w:r w:rsidR="00524A77">
        <w:rPr>
          <w:sz w:val="28"/>
          <w:szCs w:val="28"/>
        </w:rPr>
        <w:t xml:space="preserve"> будут развиваться</w:t>
      </w:r>
      <w:r w:rsidR="00524A77" w:rsidRPr="00B726CE">
        <w:rPr>
          <w:sz w:val="28"/>
          <w:szCs w:val="28"/>
        </w:rPr>
        <w:t>:</w:t>
      </w:r>
    </w:p>
    <w:p w:rsidR="00524A77" w:rsidRPr="00B726CE" w:rsidRDefault="00524A77" w:rsidP="00524A77">
      <w:pPr>
        <w:pStyle w:val="a4"/>
        <w:numPr>
          <w:ilvl w:val="0"/>
          <w:numId w:val="11"/>
        </w:numPr>
        <w:tabs>
          <w:tab w:val="left" w:pos="914"/>
        </w:tabs>
        <w:spacing w:line="360" w:lineRule="auto"/>
        <w:ind w:right="-1" w:firstLine="0"/>
        <w:jc w:val="both"/>
        <w:rPr>
          <w:sz w:val="28"/>
          <w:szCs w:val="28"/>
        </w:rPr>
      </w:pPr>
      <w:r w:rsidRPr="00B726CE">
        <w:rPr>
          <w:sz w:val="28"/>
          <w:szCs w:val="28"/>
        </w:rPr>
        <w:t>психические процессы (тактильно-двигательное восприятие, мышление, воображение, слуховое и зрительное внимание, зрительную и двигательную</w:t>
      </w:r>
      <w:r w:rsidRPr="00B726CE">
        <w:rPr>
          <w:spacing w:val="9"/>
          <w:sz w:val="28"/>
          <w:szCs w:val="28"/>
        </w:rPr>
        <w:t xml:space="preserve"> </w:t>
      </w:r>
      <w:r w:rsidRPr="00B726CE">
        <w:rPr>
          <w:sz w:val="28"/>
          <w:szCs w:val="28"/>
        </w:rPr>
        <w:t>память);</w:t>
      </w:r>
    </w:p>
    <w:p w:rsidR="00B726CE" w:rsidRDefault="00524A77" w:rsidP="00524A77">
      <w:pPr>
        <w:pStyle w:val="a4"/>
        <w:numPr>
          <w:ilvl w:val="0"/>
          <w:numId w:val="11"/>
        </w:numPr>
        <w:tabs>
          <w:tab w:val="left" w:pos="902"/>
        </w:tabs>
        <w:spacing w:line="360" w:lineRule="auto"/>
        <w:ind w:right="-1" w:firstLine="0"/>
        <w:jc w:val="both"/>
        <w:rPr>
          <w:sz w:val="28"/>
          <w:szCs w:val="28"/>
        </w:rPr>
      </w:pPr>
      <w:r w:rsidRPr="00524A77">
        <w:rPr>
          <w:sz w:val="28"/>
          <w:szCs w:val="28"/>
        </w:rPr>
        <w:t xml:space="preserve">мелкая моторика мышц рук, которая активно способствует развитию речи. Вспомним сказанное И. П. Павловым: «…развитие функций обеих рук и связанное с этим формирование речевых центров в обоих полушариях дает человеку преимущества и в интеллектуальном развитии, поскольку речь теснейшим образом связана с мышлением». Нужно как можно раньше начинать развивать конструктивные умения и навыки. </w:t>
      </w:r>
    </w:p>
    <w:p w:rsidR="00524A77" w:rsidRDefault="00524A77" w:rsidP="00524A77">
      <w:pPr>
        <w:tabs>
          <w:tab w:val="left" w:pos="902"/>
        </w:tabs>
        <w:spacing w:line="360" w:lineRule="auto"/>
        <w:ind w:left="724" w:right="727"/>
        <w:jc w:val="both"/>
        <w:rPr>
          <w:sz w:val="28"/>
          <w:szCs w:val="28"/>
        </w:rPr>
      </w:pPr>
    </w:p>
    <w:p w:rsidR="00524A77" w:rsidRPr="00524A77" w:rsidRDefault="00524A77" w:rsidP="00524A77">
      <w:pPr>
        <w:tabs>
          <w:tab w:val="left" w:pos="902"/>
        </w:tabs>
        <w:spacing w:line="360" w:lineRule="auto"/>
        <w:ind w:right="-1"/>
        <w:jc w:val="both"/>
        <w:rPr>
          <w:sz w:val="28"/>
          <w:szCs w:val="28"/>
        </w:rPr>
      </w:pPr>
      <w:r w:rsidRPr="00524A77">
        <w:rPr>
          <w:sz w:val="28"/>
          <w:szCs w:val="28"/>
          <w:shd w:val="clear" w:color="auto" w:fill="FFFFFF"/>
        </w:rPr>
        <w:t xml:space="preserve">В процессе обучения у детей </w:t>
      </w:r>
      <w:r>
        <w:rPr>
          <w:sz w:val="28"/>
          <w:szCs w:val="28"/>
          <w:shd w:val="clear" w:color="auto" w:fill="FFFFFF"/>
        </w:rPr>
        <w:t>будут формирова</w:t>
      </w:r>
      <w:r w:rsidRPr="00524A77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ь</w:t>
      </w:r>
      <w:r w:rsidRPr="00524A77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>:</w:t>
      </w:r>
      <w:r w:rsidRPr="00524A77">
        <w:rPr>
          <w:sz w:val="28"/>
          <w:szCs w:val="28"/>
          <w:shd w:val="clear" w:color="auto" w:fill="FFFFFF"/>
        </w:rPr>
        <w:t xml:space="preserve"> положительные эмоции, сопереживание, прин</w:t>
      </w:r>
      <w:r>
        <w:rPr>
          <w:sz w:val="28"/>
          <w:szCs w:val="28"/>
          <w:shd w:val="clear" w:color="auto" w:fill="FFFFFF"/>
        </w:rPr>
        <w:t xml:space="preserve">ятие окружающих людей, доброта. </w:t>
      </w:r>
      <w:r w:rsidRPr="00524A77">
        <w:rPr>
          <w:sz w:val="28"/>
          <w:szCs w:val="28"/>
          <w:shd w:val="clear" w:color="auto" w:fill="FFFFFF"/>
        </w:rPr>
        <w:t xml:space="preserve">Важным качеством личности, которое формируется у детей при работе с ТИКО-конструктором, является произвольность. Как проявление волевого усилия, чтобы выполнить поделку, ребёнку придётся постараться и потратить на работу некоторое время. Это </w:t>
      </w:r>
      <w:r>
        <w:rPr>
          <w:sz w:val="28"/>
          <w:szCs w:val="28"/>
          <w:shd w:val="clear" w:color="auto" w:fill="FFFFFF"/>
        </w:rPr>
        <w:t>на</w:t>
      </w:r>
      <w:r w:rsidRPr="00524A77">
        <w:rPr>
          <w:sz w:val="28"/>
          <w:szCs w:val="28"/>
          <w:shd w:val="clear" w:color="auto" w:fill="FFFFFF"/>
        </w:rPr>
        <w:t>учит его концентрироваться на актуальной задаче, добиваться успеха. Применение технолог</w:t>
      </w:r>
      <w:r>
        <w:rPr>
          <w:sz w:val="28"/>
          <w:szCs w:val="28"/>
          <w:shd w:val="clear" w:color="auto" w:fill="FFFFFF"/>
        </w:rPr>
        <w:t>ий ТИКО-конструирования позволи</w:t>
      </w:r>
      <w:r w:rsidRPr="00524A77">
        <w:rPr>
          <w:sz w:val="28"/>
          <w:szCs w:val="28"/>
          <w:shd w:val="clear" w:color="auto" w:fill="FFFFFF"/>
        </w:rPr>
        <w:t>т каждому ребёнку работать в собственном темпе, переходя от простых задач к более сло</w:t>
      </w:r>
      <w:r>
        <w:rPr>
          <w:sz w:val="28"/>
          <w:szCs w:val="28"/>
          <w:shd w:val="clear" w:color="auto" w:fill="FFFFFF"/>
        </w:rPr>
        <w:t>жным, что открое</w:t>
      </w:r>
      <w:r w:rsidRPr="00524A77">
        <w:rPr>
          <w:sz w:val="28"/>
          <w:szCs w:val="28"/>
          <w:shd w:val="clear" w:color="auto" w:fill="FFFFFF"/>
        </w:rPr>
        <w:t>т широкие возможности для использования данной технологии для детей с особыми образовательными потребностями.</w:t>
      </w:r>
    </w:p>
    <w:p w:rsidR="00B92E2D" w:rsidRPr="00B92E2D" w:rsidRDefault="00B726CE" w:rsidP="00B92E2D">
      <w:pPr>
        <w:pStyle w:val="2"/>
        <w:numPr>
          <w:ilvl w:val="1"/>
          <w:numId w:val="16"/>
        </w:numPr>
        <w:tabs>
          <w:tab w:val="left" w:pos="992"/>
        </w:tabs>
        <w:spacing w:line="360" w:lineRule="auto"/>
        <w:ind w:left="0" w:right="-1" w:firstLine="0"/>
        <w:rPr>
          <w:sz w:val="28"/>
          <w:szCs w:val="28"/>
          <w:u w:val="none"/>
        </w:rPr>
      </w:pPr>
      <w:r w:rsidRPr="00B726CE">
        <w:rPr>
          <w:sz w:val="28"/>
          <w:szCs w:val="28"/>
        </w:rPr>
        <w:lastRenderedPageBreak/>
        <w:t xml:space="preserve"> </w:t>
      </w:r>
      <w:r w:rsidR="00B92E2D" w:rsidRPr="00B92E2D">
        <w:rPr>
          <w:sz w:val="28"/>
          <w:szCs w:val="28"/>
        </w:rPr>
        <w:t xml:space="preserve">Описание эффектов, достигаемых при использовании инновационного проекта </w:t>
      </w:r>
    </w:p>
    <w:p w:rsidR="00B92E2D" w:rsidRPr="00B92E2D" w:rsidRDefault="00B92E2D" w:rsidP="00B92E2D">
      <w:pPr>
        <w:spacing w:line="360" w:lineRule="auto"/>
        <w:rPr>
          <w:i/>
          <w:sz w:val="28"/>
          <w:szCs w:val="28"/>
        </w:rPr>
      </w:pPr>
      <w:r w:rsidRPr="00B92E2D">
        <w:rPr>
          <w:i/>
          <w:sz w:val="28"/>
          <w:szCs w:val="28"/>
        </w:rPr>
        <w:t>Способами определения результативности программы являются:</w:t>
      </w:r>
    </w:p>
    <w:p w:rsidR="00B92E2D" w:rsidRPr="00B92E2D" w:rsidRDefault="00B92E2D" w:rsidP="00B92E2D">
      <w:pPr>
        <w:pStyle w:val="a4"/>
        <w:numPr>
          <w:ilvl w:val="0"/>
          <w:numId w:val="3"/>
        </w:numPr>
        <w:tabs>
          <w:tab w:val="left" w:pos="974"/>
        </w:tabs>
        <w:spacing w:line="360" w:lineRule="auto"/>
        <w:ind w:right="752" w:firstLine="0"/>
        <w:rPr>
          <w:i/>
          <w:sz w:val="28"/>
          <w:szCs w:val="28"/>
        </w:rPr>
      </w:pPr>
      <w:r w:rsidRPr="00B92E2D">
        <w:rPr>
          <w:i/>
          <w:sz w:val="28"/>
          <w:szCs w:val="28"/>
        </w:rPr>
        <w:t>диагностика, проводимая в конце каждого года обучения в виде естественно- педагогического наблюдения,</w:t>
      </w:r>
    </w:p>
    <w:p w:rsidR="00B92E2D" w:rsidRPr="00B92E2D" w:rsidRDefault="00B92E2D" w:rsidP="00B92E2D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B92E2D">
        <w:rPr>
          <w:i/>
          <w:sz w:val="28"/>
          <w:szCs w:val="28"/>
        </w:rPr>
        <w:t>выставки детских</w:t>
      </w:r>
      <w:r w:rsidRPr="00B92E2D">
        <w:rPr>
          <w:i/>
          <w:spacing w:val="-1"/>
          <w:sz w:val="28"/>
          <w:szCs w:val="28"/>
        </w:rPr>
        <w:t xml:space="preserve"> </w:t>
      </w:r>
      <w:r w:rsidRPr="00B92E2D">
        <w:rPr>
          <w:i/>
          <w:sz w:val="28"/>
          <w:szCs w:val="28"/>
        </w:rPr>
        <w:t>работ,</w:t>
      </w:r>
    </w:p>
    <w:p w:rsidR="00B92E2D" w:rsidRDefault="00B92E2D" w:rsidP="00B92E2D">
      <w:pPr>
        <w:tabs>
          <w:tab w:val="left" w:pos="0"/>
        </w:tabs>
        <w:jc w:val="both"/>
        <w:rPr>
          <w:i/>
          <w:sz w:val="28"/>
          <w:szCs w:val="28"/>
        </w:rPr>
      </w:pPr>
    </w:p>
    <w:p w:rsidR="00B92E2D" w:rsidRPr="00B92E2D" w:rsidRDefault="00B92E2D" w:rsidP="00B92E2D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 w:rsidRPr="00B92E2D">
        <w:rPr>
          <w:i/>
          <w:sz w:val="28"/>
          <w:szCs w:val="28"/>
        </w:rPr>
        <w:t>Ожидаемый результат обучения</w:t>
      </w:r>
      <w:r>
        <w:rPr>
          <w:i/>
          <w:sz w:val="28"/>
          <w:szCs w:val="28"/>
        </w:rPr>
        <w:t>:</w:t>
      </w:r>
    </w:p>
    <w:p w:rsidR="00B92E2D" w:rsidRPr="00B92E2D" w:rsidRDefault="00B92E2D" w:rsidP="00B92E2D">
      <w:pPr>
        <w:pStyle w:val="a3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По окончании инновационного проекта дети должны: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  <w:tab w:val="left" w:pos="996"/>
          <w:tab w:val="left" w:pos="6613"/>
        </w:tabs>
        <w:spacing w:line="360" w:lineRule="auto"/>
        <w:ind w:left="0" w:right="73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 xml:space="preserve">различать   и   называть  </w:t>
      </w:r>
      <w:r w:rsidRPr="00B92E2D">
        <w:rPr>
          <w:spacing w:val="23"/>
          <w:sz w:val="28"/>
          <w:szCs w:val="28"/>
        </w:rPr>
        <w:t xml:space="preserve"> </w:t>
      </w:r>
      <w:r w:rsidRPr="00B92E2D">
        <w:rPr>
          <w:sz w:val="28"/>
          <w:szCs w:val="28"/>
        </w:rPr>
        <w:t xml:space="preserve">геометрические  </w:t>
      </w:r>
      <w:r w:rsidRPr="00B92E2D">
        <w:rPr>
          <w:spacing w:val="8"/>
          <w:sz w:val="28"/>
          <w:szCs w:val="28"/>
        </w:rPr>
        <w:t xml:space="preserve"> </w:t>
      </w:r>
      <w:r w:rsidRPr="00B92E2D">
        <w:rPr>
          <w:sz w:val="28"/>
          <w:szCs w:val="28"/>
        </w:rPr>
        <w:t>фигуры</w:t>
      </w:r>
      <w:r w:rsidRPr="00B92E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92E2D">
        <w:rPr>
          <w:sz w:val="28"/>
          <w:szCs w:val="28"/>
        </w:rPr>
        <w:t>(круг, квадрат, прямоугольник, треугольник, ромб, трапеция, пятиугольник, шестиугольник) по цвету, форме и</w:t>
      </w:r>
      <w:r w:rsidRPr="00B92E2D">
        <w:rPr>
          <w:spacing w:val="-26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 xml:space="preserve"> </w:t>
      </w:r>
      <w:r w:rsidRPr="00B92E2D">
        <w:rPr>
          <w:sz w:val="28"/>
          <w:szCs w:val="28"/>
        </w:rPr>
        <w:t>размеру;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  <w:tab w:val="left" w:pos="924"/>
        </w:tabs>
        <w:spacing w:line="360" w:lineRule="auto"/>
        <w:ind w:left="0" w:right="73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ориентироваться в свойствах: большой – маленький, высокий – низкий, широкий – узкий;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«вверх»,</w:t>
      </w:r>
      <w:r w:rsidRPr="00B92E2D">
        <w:rPr>
          <w:spacing w:val="24"/>
          <w:sz w:val="28"/>
          <w:szCs w:val="28"/>
        </w:rPr>
        <w:t xml:space="preserve"> </w:t>
      </w:r>
      <w:r w:rsidRPr="00B92E2D">
        <w:rPr>
          <w:sz w:val="28"/>
          <w:szCs w:val="28"/>
        </w:rPr>
        <w:t>«вниз»,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«сбоку»,</w:t>
      </w:r>
      <w:r w:rsidRPr="00B92E2D">
        <w:rPr>
          <w:spacing w:val="27"/>
          <w:sz w:val="28"/>
          <w:szCs w:val="28"/>
        </w:rPr>
        <w:t xml:space="preserve"> </w:t>
      </w:r>
      <w:r w:rsidRPr="00B92E2D">
        <w:rPr>
          <w:sz w:val="28"/>
          <w:szCs w:val="28"/>
        </w:rPr>
        <w:t>а</w:t>
      </w:r>
      <w:r w:rsidRPr="00B92E2D">
        <w:rPr>
          <w:spacing w:val="23"/>
          <w:sz w:val="28"/>
          <w:szCs w:val="28"/>
        </w:rPr>
        <w:t xml:space="preserve"> </w:t>
      </w:r>
      <w:r w:rsidRPr="00B92E2D">
        <w:rPr>
          <w:sz w:val="28"/>
          <w:szCs w:val="28"/>
        </w:rPr>
        <w:t>также</w:t>
      </w:r>
      <w:r w:rsidRPr="00B92E2D">
        <w:rPr>
          <w:spacing w:val="28"/>
          <w:sz w:val="28"/>
          <w:szCs w:val="28"/>
        </w:rPr>
        <w:t xml:space="preserve"> </w:t>
      </w:r>
      <w:r w:rsidR="001908E5">
        <w:rPr>
          <w:sz w:val="28"/>
          <w:szCs w:val="28"/>
        </w:rPr>
        <w:t>–</w:t>
      </w:r>
      <w:r w:rsidRPr="00B92E2D">
        <w:rPr>
          <w:sz w:val="28"/>
          <w:szCs w:val="28"/>
        </w:rPr>
        <w:t>над,</w:t>
      </w:r>
      <w:r w:rsidRPr="00B92E2D">
        <w:rPr>
          <w:spacing w:val="23"/>
          <w:sz w:val="28"/>
          <w:szCs w:val="28"/>
        </w:rPr>
        <w:t xml:space="preserve"> </w:t>
      </w:r>
      <w:r w:rsidRPr="00B92E2D">
        <w:rPr>
          <w:sz w:val="28"/>
          <w:szCs w:val="28"/>
        </w:rPr>
        <w:t>-под,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-в,</w:t>
      </w:r>
      <w:r w:rsidRPr="00B92E2D">
        <w:rPr>
          <w:spacing w:val="24"/>
          <w:sz w:val="28"/>
          <w:szCs w:val="28"/>
        </w:rPr>
        <w:t xml:space="preserve"> </w:t>
      </w:r>
      <w:r w:rsidRPr="00B92E2D">
        <w:rPr>
          <w:sz w:val="28"/>
          <w:szCs w:val="28"/>
        </w:rPr>
        <w:t>-на,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-за,</w:t>
      </w:r>
      <w:r w:rsidRPr="00B92E2D">
        <w:rPr>
          <w:spacing w:val="23"/>
          <w:sz w:val="28"/>
          <w:szCs w:val="28"/>
        </w:rPr>
        <w:t xml:space="preserve"> </w:t>
      </w:r>
      <w:r w:rsidRPr="00B92E2D">
        <w:rPr>
          <w:sz w:val="28"/>
          <w:szCs w:val="28"/>
        </w:rPr>
        <w:t>-перед,</w:t>
      </w:r>
      <w:r w:rsidRPr="00B92E2D">
        <w:rPr>
          <w:spacing w:val="26"/>
          <w:sz w:val="28"/>
          <w:szCs w:val="28"/>
        </w:rPr>
        <w:t xml:space="preserve"> </w:t>
      </w:r>
      <w:r w:rsidRPr="00B92E2D">
        <w:rPr>
          <w:sz w:val="28"/>
          <w:szCs w:val="28"/>
        </w:rPr>
        <w:t>«далеко»,</w:t>
      </w:r>
      <w:r>
        <w:rPr>
          <w:sz w:val="28"/>
          <w:szCs w:val="28"/>
        </w:rPr>
        <w:t xml:space="preserve"> </w:t>
      </w:r>
      <w:r w:rsidRPr="00B92E2D">
        <w:rPr>
          <w:sz w:val="28"/>
          <w:szCs w:val="28"/>
        </w:rPr>
        <w:t>«близко», «около», «выше», «ниже», «между», «справа», «слева»;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 xml:space="preserve">классифицировать по 1 </w:t>
      </w:r>
      <w:r w:rsidR="001908E5">
        <w:rPr>
          <w:sz w:val="28"/>
          <w:szCs w:val="28"/>
        </w:rPr>
        <w:t>–</w:t>
      </w:r>
      <w:r w:rsidRPr="00B92E2D">
        <w:rPr>
          <w:sz w:val="28"/>
          <w:szCs w:val="28"/>
        </w:rPr>
        <w:t xml:space="preserve"> 2</w:t>
      </w:r>
      <w:r w:rsidRPr="00B92E2D">
        <w:rPr>
          <w:spacing w:val="2"/>
          <w:sz w:val="28"/>
          <w:szCs w:val="28"/>
        </w:rPr>
        <w:t xml:space="preserve"> </w:t>
      </w:r>
      <w:r w:rsidRPr="00B92E2D">
        <w:rPr>
          <w:sz w:val="28"/>
          <w:szCs w:val="28"/>
        </w:rPr>
        <w:t>свойствам;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иметь представление о различных видах</w:t>
      </w:r>
      <w:r w:rsidRPr="00B92E2D">
        <w:rPr>
          <w:spacing w:val="2"/>
          <w:sz w:val="28"/>
          <w:szCs w:val="28"/>
        </w:rPr>
        <w:t xml:space="preserve"> </w:t>
      </w:r>
      <w:r w:rsidRPr="00B92E2D">
        <w:rPr>
          <w:sz w:val="28"/>
          <w:szCs w:val="28"/>
        </w:rPr>
        <w:t>многоугольников;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</w:tabs>
        <w:spacing w:before="1" w:line="360" w:lineRule="auto"/>
        <w:ind w:left="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конструировать по образцу, выкладывать разноцветные</w:t>
      </w:r>
      <w:r w:rsidRPr="00B92E2D">
        <w:rPr>
          <w:spacing w:val="5"/>
          <w:sz w:val="28"/>
          <w:szCs w:val="28"/>
        </w:rPr>
        <w:t xml:space="preserve"> </w:t>
      </w:r>
      <w:r w:rsidRPr="00B92E2D">
        <w:rPr>
          <w:sz w:val="28"/>
          <w:szCs w:val="28"/>
        </w:rPr>
        <w:t>орнаменты;</w:t>
      </w:r>
    </w:p>
    <w:p w:rsidR="00B92E2D" w:rsidRPr="00B92E2D" w:rsidRDefault="00B92E2D" w:rsidP="00B92E2D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right="730" w:firstLine="0"/>
        <w:jc w:val="both"/>
        <w:rPr>
          <w:sz w:val="28"/>
          <w:szCs w:val="28"/>
        </w:rPr>
      </w:pPr>
      <w:r w:rsidRPr="00B92E2D">
        <w:rPr>
          <w:sz w:val="28"/>
          <w:szCs w:val="28"/>
        </w:rPr>
        <w:t>собирать развертки объемных тел и легко собирать сами тела, переходя из плоскости в пространство.</w:t>
      </w:r>
    </w:p>
    <w:p w:rsidR="00B726CE" w:rsidRPr="00B726CE" w:rsidRDefault="00B726CE" w:rsidP="00B726CE">
      <w:pPr>
        <w:spacing w:line="360" w:lineRule="auto"/>
        <w:jc w:val="both"/>
        <w:rPr>
          <w:sz w:val="28"/>
          <w:szCs w:val="28"/>
        </w:rPr>
        <w:sectPr w:rsidR="00B726CE" w:rsidRPr="00B726CE" w:rsidSect="00B726CE">
          <w:pgSz w:w="11900" w:h="16840"/>
          <w:pgMar w:top="1276" w:right="985" w:bottom="993" w:left="1560" w:header="720" w:footer="720" w:gutter="0"/>
          <w:cols w:space="720"/>
        </w:sectPr>
      </w:pPr>
    </w:p>
    <w:p w:rsidR="00490A45" w:rsidRPr="00490A45" w:rsidRDefault="00490A45" w:rsidP="00490A45">
      <w:pPr>
        <w:pStyle w:val="2"/>
        <w:spacing w:line="360" w:lineRule="auto"/>
        <w:ind w:left="142"/>
        <w:jc w:val="both"/>
        <w:rPr>
          <w:sz w:val="28"/>
          <w:szCs w:val="28"/>
          <w:u w:val="none"/>
        </w:rPr>
      </w:pPr>
      <w:r w:rsidRPr="00490A45">
        <w:rPr>
          <w:sz w:val="28"/>
          <w:szCs w:val="28"/>
        </w:rPr>
        <w:lastRenderedPageBreak/>
        <w:t>Необходимое ресурсное обеспечение при применении инновационного</w:t>
      </w:r>
      <w:r w:rsidRPr="00490A45">
        <w:rPr>
          <w:spacing w:val="-3"/>
          <w:sz w:val="28"/>
          <w:szCs w:val="28"/>
        </w:rPr>
        <w:t xml:space="preserve"> </w:t>
      </w:r>
      <w:r w:rsidRPr="00490A45">
        <w:rPr>
          <w:sz w:val="28"/>
          <w:szCs w:val="28"/>
        </w:rPr>
        <w:t>проекта</w:t>
      </w:r>
    </w:p>
    <w:p w:rsidR="00490A45" w:rsidRPr="00490A45" w:rsidRDefault="00490A45" w:rsidP="00490A45">
      <w:pPr>
        <w:spacing w:line="360" w:lineRule="auto"/>
        <w:ind w:left="142"/>
        <w:jc w:val="both"/>
        <w:rPr>
          <w:i/>
          <w:sz w:val="28"/>
          <w:szCs w:val="28"/>
        </w:rPr>
      </w:pPr>
      <w:r w:rsidRPr="00490A45">
        <w:rPr>
          <w:i/>
          <w:sz w:val="28"/>
          <w:szCs w:val="28"/>
        </w:rPr>
        <w:t>Методические пособия: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970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папка по ТИКО-моделированию «Технологические карты №1» для создания</w:t>
      </w:r>
      <w:r w:rsidRPr="00490A45">
        <w:rPr>
          <w:spacing w:val="-27"/>
          <w:sz w:val="28"/>
          <w:szCs w:val="28"/>
        </w:rPr>
        <w:t xml:space="preserve"> </w:t>
      </w:r>
      <w:r w:rsidRPr="00490A45">
        <w:rPr>
          <w:sz w:val="28"/>
          <w:szCs w:val="28"/>
        </w:rPr>
        <w:t xml:space="preserve">объемных конструкций с диском-приложением «Фотографии объемных ТИКО-конструкций» 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753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папка по ТИКО-моделированию для создания плоскостных конструкций.</w:t>
      </w:r>
      <w:r w:rsidRPr="00490A45">
        <w:rPr>
          <w:spacing w:val="-33"/>
          <w:sz w:val="28"/>
          <w:szCs w:val="28"/>
        </w:rPr>
        <w:t xml:space="preserve"> </w:t>
      </w:r>
      <w:r w:rsidRPr="00490A45">
        <w:rPr>
          <w:sz w:val="28"/>
          <w:szCs w:val="28"/>
        </w:rPr>
        <w:t>Рекомендовано для детей 3-5 лет, которые только начинают работать с конструкторами</w:t>
      </w:r>
      <w:r w:rsidRPr="00490A45">
        <w:rPr>
          <w:spacing w:val="-8"/>
          <w:sz w:val="28"/>
          <w:szCs w:val="28"/>
        </w:rPr>
        <w:t xml:space="preserve"> </w:t>
      </w:r>
      <w:r w:rsidRPr="00490A45">
        <w:rPr>
          <w:sz w:val="28"/>
          <w:szCs w:val="28"/>
        </w:rPr>
        <w:t>ТИКО;</w:t>
      </w:r>
    </w:p>
    <w:p w:rsid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753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 xml:space="preserve">папка по ТИКО-моделированию «Технологические карты №2» для создания объемных конструкций с диском-приложением «Фотографии объемных ТИКО-конструкций» 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753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тетрадь по ТИКО-моделированию для создания плоскостных конструкций. Рекомендовано для работы детей старшего дошкольного возраста с конструктором</w:t>
      </w:r>
      <w:r w:rsidRPr="00490A45">
        <w:rPr>
          <w:spacing w:val="-33"/>
          <w:sz w:val="28"/>
          <w:szCs w:val="28"/>
        </w:rPr>
        <w:t xml:space="preserve"> </w:t>
      </w:r>
      <w:r w:rsidRPr="00490A45">
        <w:rPr>
          <w:sz w:val="28"/>
          <w:szCs w:val="28"/>
        </w:rPr>
        <w:t>ТИКО;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right="927" w:firstLine="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папка по ТИКО-моделированию для создания плоскостных конструкций по</w:t>
      </w:r>
      <w:r w:rsidRPr="00490A45">
        <w:rPr>
          <w:spacing w:val="-31"/>
          <w:sz w:val="28"/>
          <w:szCs w:val="28"/>
        </w:rPr>
        <w:t xml:space="preserve"> </w:t>
      </w:r>
      <w:r w:rsidRPr="00490A45">
        <w:rPr>
          <w:sz w:val="28"/>
          <w:szCs w:val="28"/>
        </w:rPr>
        <w:t>контурным схемам. Рекомендовано для работы детей старшего дошкольного возраста с конструктором</w:t>
      </w:r>
      <w:r w:rsidRPr="00490A45">
        <w:rPr>
          <w:spacing w:val="3"/>
          <w:sz w:val="28"/>
          <w:szCs w:val="28"/>
        </w:rPr>
        <w:t xml:space="preserve"> </w:t>
      </w:r>
      <w:r w:rsidRPr="00490A45">
        <w:rPr>
          <w:sz w:val="28"/>
          <w:szCs w:val="28"/>
        </w:rPr>
        <w:t>ТИКО.</w:t>
      </w:r>
    </w:p>
    <w:p w:rsidR="00490A45" w:rsidRPr="00490A45" w:rsidRDefault="00490A45" w:rsidP="00490A45">
      <w:pPr>
        <w:pStyle w:val="a3"/>
        <w:spacing w:line="360" w:lineRule="auto"/>
        <w:ind w:left="142"/>
        <w:jc w:val="both"/>
        <w:rPr>
          <w:sz w:val="28"/>
          <w:szCs w:val="28"/>
        </w:rPr>
      </w:pPr>
    </w:p>
    <w:p w:rsidR="00490A45" w:rsidRPr="00490A45" w:rsidRDefault="00490A45" w:rsidP="00490A45">
      <w:pPr>
        <w:spacing w:line="360" w:lineRule="auto"/>
        <w:ind w:left="142"/>
        <w:jc w:val="both"/>
        <w:rPr>
          <w:i/>
          <w:sz w:val="28"/>
          <w:szCs w:val="28"/>
        </w:rPr>
      </w:pPr>
      <w:r w:rsidRPr="00490A45">
        <w:rPr>
          <w:i/>
          <w:sz w:val="28"/>
          <w:szCs w:val="28"/>
        </w:rPr>
        <w:t>Наборы конструкторов: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hanging="14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 ТИКО</w:t>
      </w:r>
      <w:r w:rsidRPr="00490A45">
        <w:rPr>
          <w:spacing w:val="-27"/>
          <w:sz w:val="28"/>
          <w:szCs w:val="28"/>
        </w:rPr>
        <w:t xml:space="preserve"> </w:t>
      </w:r>
      <w:r w:rsidR="001908E5">
        <w:rPr>
          <w:sz w:val="28"/>
          <w:szCs w:val="28"/>
        </w:rPr>
        <w:t>«</w:t>
      </w:r>
      <w:r w:rsidRPr="00490A45">
        <w:rPr>
          <w:sz w:val="28"/>
          <w:szCs w:val="28"/>
        </w:rPr>
        <w:t>Малыш</w:t>
      </w:r>
      <w:r w:rsidR="001908E5">
        <w:rPr>
          <w:sz w:val="28"/>
          <w:szCs w:val="28"/>
        </w:rPr>
        <w:t>»</w:t>
      </w:r>
      <w:r w:rsidRPr="00490A45">
        <w:rPr>
          <w:sz w:val="28"/>
          <w:szCs w:val="28"/>
        </w:rPr>
        <w:t>;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hanging="14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 ТИКО</w:t>
      </w:r>
      <w:r w:rsidRPr="00490A45">
        <w:rPr>
          <w:spacing w:val="2"/>
          <w:sz w:val="28"/>
          <w:szCs w:val="28"/>
        </w:rPr>
        <w:t xml:space="preserve"> </w:t>
      </w:r>
      <w:r w:rsidR="001908E5">
        <w:rPr>
          <w:sz w:val="28"/>
          <w:szCs w:val="28"/>
        </w:rPr>
        <w:t>«</w:t>
      </w:r>
      <w:r w:rsidRPr="00490A45">
        <w:rPr>
          <w:sz w:val="28"/>
          <w:szCs w:val="28"/>
        </w:rPr>
        <w:t>Эрудит</w:t>
      </w:r>
      <w:r w:rsidR="001908E5">
        <w:rPr>
          <w:sz w:val="28"/>
          <w:szCs w:val="28"/>
        </w:rPr>
        <w:t>»</w:t>
      </w:r>
      <w:r w:rsidRPr="00490A45">
        <w:rPr>
          <w:sz w:val="28"/>
          <w:szCs w:val="28"/>
        </w:rPr>
        <w:t>;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before="1" w:line="360" w:lineRule="auto"/>
        <w:ind w:left="142" w:hanging="14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 ТИКО</w:t>
      </w:r>
      <w:r w:rsidRPr="00490A45">
        <w:rPr>
          <w:spacing w:val="-14"/>
          <w:sz w:val="28"/>
          <w:szCs w:val="28"/>
        </w:rPr>
        <w:t xml:space="preserve"> </w:t>
      </w:r>
      <w:r w:rsidR="001908E5">
        <w:rPr>
          <w:sz w:val="28"/>
          <w:szCs w:val="28"/>
        </w:rPr>
        <w:t>«</w:t>
      </w:r>
      <w:r w:rsidRPr="00490A45">
        <w:rPr>
          <w:sz w:val="28"/>
          <w:szCs w:val="28"/>
        </w:rPr>
        <w:t>Архимед</w:t>
      </w:r>
      <w:r w:rsidR="001908E5">
        <w:rPr>
          <w:sz w:val="28"/>
          <w:szCs w:val="28"/>
        </w:rPr>
        <w:t>»</w:t>
      </w:r>
      <w:r w:rsidRPr="00490A45">
        <w:rPr>
          <w:sz w:val="28"/>
          <w:szCs w:val="28"/>
        </w:rPr>
        <w:t>;</w:t>
      </w:r>
    </w:p>
    <w:p w:rsidR="00490A45" w:rsidRPr="00490A45" w:rsidRDefault="00490A45" w:rsidP="00490A45">
      <w:pPr>
        <w:pStyle w:val="a4"/>
        <w:numPr>
          <w:ilvl w:val="0"/>
          <w:numId w:val="11"/>
        </w:numPr>
        <w:tabs>
          <w:tab w:val="left" w:pos="864"/>
        </w:tabs>
        <w:spacing w:line="360" w:lineRule="auto"/>
        <w:ind w:left="142" w:hanging="140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 ТИКО</w:t>
      </w:r>
      <w:r w:rsidRPr="00490A45">
        <w:rPr>
          <w:spacing w:val="-9"/>
          <w:sz w:val="28"/>
          <w:szCs w:val="28"/>
        </w:rPr>
        <w:t xml:space="preserve"> </w:t>
      </w:r>
      <w:r w:rsidRPr="00490A45">
        <w:rPr>
          <w:sz w:val="28"/>
          <w:szCs w:val="28"/>
        </w:rPr>
        <w:t>«Фантазер»;</w:t>
      </w:r>
    </w:p>
    <w:p w:rsidR="00490A45" w:rsidRPr="00490A45" w:rsidRDefault="00490A45" w:rsidP="00490A45">
      <w:pPr>
        <w:pStyle w:val="a3"/>
        <w:spacing w:before="1"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- конструктор «Грамматика»;</w:t>
      </w:r>
    </w:p>
    <w:p w:rsidR="00490A45" w:rsidRPr="00490A45" w:rsidRDefault="00490A45" w:rsidP="00490A45">
      <w:pPr>
        <w:pStyle w:val="a4"/>
        <w:numPr>
          <w:ilvl w:val="0"/>
          <w:numId w:val="9"/>
        </w:numPr>
        <w:tabs>
          <w:tab w:val="left" w:pos="864"/>
        </w:tabs>
        <w:spacing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</w:t>
      </w:r>
      <w:r w:rsidRPr="00490A45">
        <w:rPr>
          <w:spacing w:val="2"/>
          <w:sz w:val="28"/>
          <w:szCs w:val="28"/>
        </w:rPr>
        <w:t xml:space="preserve"> </w:t>
      </w:r>
      <w:r w:rsidR="001908E5">
        <w:rPr>
          <w:sz w:val="28"/>
          <w:szCs w:val="28"/>
        </w:rPr>
        <w:t>«</w:t>
      </w:r>
      <w:r w:rsidRPr="00490A45">
        <w:rPr>
          <w:sz w:val="28"/>
          <w:szCs w:val="28"/>
        </w:rPr>
        <w:t>Шары</w:t>
      </w:r>
      <w:r w:rsidR="001908E5">
        <w:rPr>
          <w:sz w:val="28"/>
          <w:szCs w:val="28"/>
        </w:rPr>
        <w:t>»</w:t>
      </w:r>
      <w:r w:rsidRPr="00490A45">
        <w:rPr>
          <w:sz w:val="28"/>
          <w:szCs w:val="28"/>
        </w:rPr>
        <w:t>;</w:t>
      </w:r>
    </w:p>
    <w:p w:rsidR="00490A45" w:rsidRPr="00490A45" w:rsidRDefault="00490A45" w:rsidP="00490A45">
      <w:pPr>
        <w:pStyle w:val="a4"/>
        <w:numPr>
          <w:ilvl w:val="0"/>
          <w:numId w:val="9"/>
        </w:numPr>
        <w:tabs>
          <w:tab w:val="left" w:pos="864"/>
        </w:tabs>
        <w:spacing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</w:t>
      </w:r>
      <w:r w:rsidRPr="00490A45">
        <w:rPr>
          <w:spacing w:val="4"/>
          <w:sz w:val="28"/>
          <w:szCs w:val="28"/>
        </w:rPr>
        <w:t xml:space="preserve"> </w:t>
      </w:r>
      <w:r w:rsidRPr="00490A45">
        <w:rPr>
          <w:sz w:val="28"/>
          <w:szCs w:val="28"/>
        </w:rPr>
        <w:t>«Пифагор»;</w:t>
      </w:r>
    </w:p>
    <w:p w:rsidR="00490A45" w:rsidRPr="00490A45" w:rsidRDefault="00490A45" w:rsidP="00490A45">
      <w:pPr>
        <w:pStyle w:val="a4"/>
        <w:numPr>
          <w:ilvl w:val="0"/>
          <w:numId w:val="9"/>
        </w:numPr>
        <w:tabs>
          <w:tab w:val="left" w:pos="864"/>
        </w:tabs>
        <w:spacing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</w:t>
      </w:r>
      <w:r w:rsidRPr="00490A45">
        <w:rPr>
          <w:spacing w:val="2"/>
          <w:sz w:val="28"/>
          <w:szCs w:val="28"/>
        </w:rPr>
        <w:t xml:space="preserve"> </w:t>
      </w:r>
      <w:r w:rsidRPr="00490A45">
        <w:rPr>
          <w:sz w:val="28"/>
          <w:szCs w:val="28"/>
        </w:rPr>
        <w:t>«Арифметика»;</w:t>
      </w:r>
    </w:p>
    <w:p w:rsidR="00490A45" w:rsidRPr="00490A45" w:rsidRDefault="00490A45" w:rsidP="00490A45">
      <w:pPr>
        <w:pStyle w:val="a4"/>
        <w:numPr>
          <w:ilvl w:val="0"/>
          <w:numId w:val="9"/>
        </w:numPr>
        <w:tabs>
          <w:tab w:val="left" w:pos="864"/>
        </w:tabs>
        <w:spacing w:line="360" w:lineRule="auto"/>
        <w:ind w:left="142"/>
        <w:jc w:val="both"/>
        <w:rPr>
          <w:sz w:val="28"/>
          <w:szCs w:val="28"/>
        </w:rPr>
      </w:pPr>
      <w:r w:rsidRPr="00490A45">
        <w:rPr>
          <w:sz w:val="28"/>
          <w:szCs w:val="28"/>
        </w:rPr>
        <w:t>конструктор</w:t>
      </w:r>
      <w:r w:rsidRPr="00490A45">
        <w:rPr>
          <w:spacing w:val="2"/>
          <w:sz w:val="28"/>
          <w:szCs w:val="28"/>
        </w:rPr>
        <w:t xml:space="preserve"> </w:t>
      </w:r>
      <w:r w:rsidRPr="00490A45">
        <w:rPr>
          <w:sz w:val="28"/>
          <w:szCs w:val="28"/>
        </w:rPr>
        <w:t>«Геометрия»</w:t>
      </w:r>
    </w:p>
    <w:p w:rsidR="00B726CE" w:rsidRPr="00490A45" w:rsidRDefault="00490A45" w:rsidP="00B726CE">
      <w:pPr>
        <w:rPr>
          <w:sz w:val="28"/>
          <w:szCs w:val="28"/>
        </w:rPr>
        <w:sectPr w:rsidR="00B726CE" w:rsidRPr="00490A45" w:rsidSect="00490A45">
          <w:pgSz w:w="11900" w:h="16840"/>
          <w:pgMar w:top="1060" w:right="985" w:bottom="280" w:left="1418" w:header="720" w:footer="720" w:gutter="0"/>
          <w:cols w:space="720"/>
        </w:sectPr>
      </w:pPr>
      <w:r w:rsidRPr="00490A45">
        <w:rPr>
          <w:sz w:val="28"/>
          <w:szCs w:val="28"/>
        </w:rPr>
        <w:t>Все</w:t>
      </w:r>
      <w:r>
        <w:rPr>
          <w:sz w:val="28"/>
          <w:szCs w:val="28"/>
        </w:rPr>
        <w:t xml:space="preserve"> конструкторы  имею</w:t>
      </w:r>
      <w:r w:rsidRPr="00490A45">
        <w:rPr>
          <w:sz w:val="28"/>
          <w:szCs w:val="28"/>
        </w:rPr>
        <w:t>тся в наличии</w:t>
      </w:r>
      <w:r w:rsidR="00B92E2D">
        <w:rPr>
          <w:sz w:val="28"/>
          <w:szCs w:val="28"/>
        </w:rPr>
        <w:t xml:space="preserve">. </w:t>
      </w: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3.СПИСОК ИСПОЛЬЗОВАННОЙ ЛИТЕРАТУРЫ</w:t>
      </w: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Pr="00051472" w:rsidRDefault="00051472" w:rsidP="00051472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«Конструирование в дошкольном образовании в условиях введения ФГОС» М.С. Ишмаковой - ИПЦ Маска, 2013 г.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2. Методические рекомендации по конструированию плоскостных фигур детьми дошкольного и младшего школьного возраста. Н.М.Карпова, И.В.Логинова - ООО НПО «РАНТИС» 2014 с мультимедийными работами.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3. Федеральный государственный образовательный стандарт дошкольного образования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4. Развитие ребенка в конструктивной деятельности: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Справочное пособие. Шайдурова Н.В. - М.: ТЦ Сфера, 2008</w:t>
      </w: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5. http://www.tico-rantis.ru/games_and_activities/doshkolnik/ Интернет-ресурсы</w:t>
      </w:r>
    </w:p>
    <w:p w:rsid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51472">
        <w:rPr>
          <w:color w:val="000000"/>
          <w:sz w:val="28"/>
          <w:szCs w:val="28"/>
        </w:rPr>
        <w:t>(методические и дидактические материалы для работы с конструктором ТИКО)</w:t>
      </w:r>
    </w:p>
    <w:p w:rsid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51472" w:rsidRPr="00051472" w:rsidRDefault="00051472" w:rsidP="0005147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51472" w:rsidRDefault="00051472" w:rsidP="00051472">
      <w:pPr>
        <w:pStyle w:val="a3"/>
        <w:spacing w:before="90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BE7C68">
      <w:pPr>
        <w:pStyle w:val="a3"/>
        <w:spacing w:before="90"/>
        <w:jc w:val="center"/>
        <w:rPr>
          <w:b/>
          <w:sz w:val="28"/>
          <w:szCs w:val="28"/>
        </w:rPr>
      </w:pPr>
    </w:p>
    <w:p w:rsidR="00051472" w:rsidRDefault="00051472" w:rsidP="00E62327">
      <w:pPr>
        <w:pStyle w:val="a3"/>
        <w:spacing w:before="90"/>
        <w:rPr>
          <w:b/>
          <w:sz w:val="28"/>
          <w:szCs w:val="28"/>
        </w:rPr>
      </w:pPr>
    </w:p>
    <w:p w:rsidR="00CD21BC" w:rsidRDefault="00BE7C68" w:rsidP="00BE7C68">
      <w:pPr>
        <w:pStyle w:val="a3"/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E7C68">
        <w:rPr>
          <w:b/>
          <w:sz w:val="28"/>
          <w:szCs w:val="28"/>
        </w:rPr>
        <w:t>ПРИЛОЖЕНИЯ</w:t>
      </w:r>
    </w:p>
    <w:p w:rsidR="00BE7C68" w:rsidRPr="001908E5" w:rsidRDefault="001908E5" w:rsidP="001908E5">
      <w:pPr>
        <w:pStyle w:val="a3"/>
        <w:spacing w:before="9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051472">
        <w:rPr>
          <w:b/>
          <w:i/>
          <w:sz w:val="28"/>
          <w:szCs w:val="28"/>
        </w:rPr>
        <w:t xml:space="preserve">РИЛОЖЕНИЕ </w:t>
      </w:r>
      <w:r>
        <w:rPr>
          <w:b/>
          <w:i/>
          <w:sz w:val="28"/>
          <w:szCs w:val="28"/>
        </w:rPr>
        <w:t>№ 1</w:t>
      </w:r>
    </w:p>
    <w:p w:rsidR="001908E5" w:rsidRPr="001908E5" w:rsidRDefault="001908E5" w:rsidP="001908E5">
      <w:pPr>
        <w:jc w:val="center"/>
        <w:rPr>
          <w:b/>
          <w:sz w:val="28"/>
          <w:szCs w:val="28"/>
        </w:rPr>
      </w:pPr>
      <w:r w:rsidRPr="001908E5">
        <w:rPr>
          <w:sz w:val="28"/>
          <w:szCs w:val="28"/>
        </w:rPr>
        <w:t xml:space="preserve">Краткое содержание программы </w:t>
      </w:r>
      <w:r w:rsidR="00D77201">
        <w:rPr>
          <w:b/>
          <w:sz w:val="28"/>
          <w:szCs w:val="28"/>
        </w:rPr>
        <w:t>«использование технологии ТИКО-моделирование для развития</w:t>
      </w:r>
      <w:r w:rsidRPr="001908E5">
        <w:rPr>
          <w:b/>
          <w:sz w:val="28"/>
          <w:szCs w:val="28"/>
        </w:rPr>
        <w:t xml:space="preserve"> детей с ограниченными возможностями здоровья»</w:t>
      </w:r>
    </w:p>
    <w:p w:rsidR="001908E5" w:rsidRDefault="001908E5" w:rsidP="001908E5">
      <w:pPr>
        <w:jc w:val="center"/>
        <w:rPr>
          <w:sz w:val="28"/>
          <w:szCs w:val="28"/>
        </w:rPr>
      </w:pPr>
    </w:p>
    <w:p w:rsidR="001908E5" w:rsidRPr="00081F63" w:rsidRDefault="00BE7C68" w:rsidP="001908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является наиболее актуальной на сегодняшний день, так как обеспечивает  интеллектуальное развитие, необходимое для дальнейшей самореализации и формирования личности ребенка. Программа составлена с учетом требований федеральных государственных стандартов и соответствует возрастным особенностям дошкольника.</w:t>
      </w:r>
      <w:r w:rsidR="001908E5">
        <w:rPr>
          <w:sz w:val="28"/>
          <w:szCs w:val="28"/>
        </w:rPr>
        <w:t xml:space="preserve"> </w:t>
      </w:r>
      <w:r w:rsidR="001908E5" w:rsidRPr="00081F63">
        <w:rPr>
          <w:sz w:val="28"/>
          <w:szCs w:val="28"/>
        </w:rPr>
        <w:t xml:space="preserve">Программа составлена на основе программы «ТИКО-мастера» автора  Логиновой И.В. </w:t>
      </w:r>
    </w:p>
    <w:p w:rsidR="00A110AA" w:rsidRPr="00081F63" w:rsidRDefault="00A110AA" w:rsidP="00A110AA">
      <w:pPr>
        <w:spacing w:line="360" w:lineRule="auto"/>
        <w:ind w:firstLine="708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Содержание программы представляет собой единую систему взаимосвязанных тем и при этом раскрывают многообразные связи предметной практической деятельности человека с его историей и культурой, а также с миром природы.   Освоение содержания программы построено по принципу постепенного усложнения и углубления предлагаемого материала. На нача</w:t>
      </w:r>
      <w:r>
        <w:rPr>
          <w:sz w:val="28"/>
          <w:szCs w:val="28"/>
        </w:rPr>
        <w:t>льных этапах дети, например, уча</w:t>
      </w:r>
      <w:r w:rsidRPr="00081F63">
        <w:rPr>
          <w:sz w:val="28"/>
          <w:szCs w:val="28"/>
        </w:rPr>
        <w:t>тся конструировать плоскостные</w:t>
      </w:r>
      <w:r>
        <w:rPr>
          <w:sz w:val="28"/>
          <w:szCs w:val="28"/>
        </w:rPr>
        <w:t xml:space="preserve"> фигуры по образцу, позже уже  конструирую</w:t>
      </w:r>
      <w:r w:rsidRPr="00081F63">
        <w:rPr>
          <w:sz w:val="28"/>
          <w:szCs w:val="28"/>
        </w:rPr>
        <w:t xml:space="preserve">т по схеме или на слух (устные диктанты). Самый сложный этап – самостоятельно изобрести и сконструировать плоскостную и объемную тематическую конструкцию. </w:t>
      </w:r>
    </w:p>
    <w:p w:rsidR="00A110AA" w:rsidRPr="00081F63" w:rsidRDefault="00A110AA" w:rsidP="00A110AA">
      <w:pPr>
        <w:spacing w:line="360" w:lineRule="auto"/>
        <w:ind w:firstLine="708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Занятия с образовательными конструкторами ТИКО знакомят детей с тремя видами творческого конструирования: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1) Свободное исследование, в ходе которого дети создают различные модификации простейших моделей.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81F63">
        <w:rPr>
          <w:sz w:val="28"/>
          <w:szCs w:val="28"/>
        </w:rPr>
        <w:t>Исследование, проводимое под руководством педагога и предусматривающее пошаговое выполнение инструкций, в результате которого дети строят заданную модель.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3)   Свободное, неограниченное жесткими рамками решение творческих задач, в процессе которого </w:t>
      </w:r>
      <w:r>
        <w:rPr>
          <w:sz w:val="28"/>
          <w:szCs w:val="28"/>
        </w:rPr>
        <w:t>дети</w:t>
      </w:r>
      <w:r w:rsidRPr="00081F63">
        <w:rPr>
          <w:sz w:val="28"/>
          <w:szCs w:val="28"/>
        </w:rPr>
        <w:t xml:space="preserve"> делают модели по собственным проектам.</w:t>
      </w:r>
    </w:p>
    <w:p w:rsidR="00051472" w:rsidRDefault="00051472" w:rsidP="00A110AA">
      <w:pPr>
        <w:spacing w:line="360" w:lineRule="auto"/>
        <w:jc w:val="both"/>
        <w:rPr>
          <w:sz w:val="28"/>
          <w:szCs w:val="28"/>
        </w:rPr>
      </w:pPr>
    </w:p>
    <w:p w:rsidR="00051472" w:rsidRDefault="00051472" w:rsidP="00A110AA">
      <w:pPr>
        <w:spacing w:line="360" w:lineRule="auto"/>
        <w:jc w:val="both"/>
        <w:rPr>
          <w:sz w:val="28"/>
          <w:szCs w:val="28"/>
        </w:rPr>
      </w:pP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В процессе занятий  воспитанники  много работают со схемой и учатся: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 делать выбор комплектующих по схеме;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 собирать модели по готовой схеме и силуэтному изображению;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 создавать собственные схемы (посредством чертежа, рисунка или аппликации).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Ожидаемый результат  обучения ( 5-6 лет). По окончании дети должны знать и уметь: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 различать и называть геометрические фигуры  (  круг, квадрат, прямоугольник, треугольник, ромб, трапеция, пятиугольник, шестиугольник) по цвету, форме и размеру;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 ориентироваться в свойствах: большой – маленький, высокий – низкий, широкий – узкий; вверх», «вниз», «сбоку», а также -над, -под, -в, -на, -за, -перед, «далеко», «близко», «около», «выше», «ниже», «между», «справа», «слева»;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 классифицировать  по 1 - 2 свойствам; 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 конструировать по образцу.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-выкладывать разноцветные орнаменты, паркеты, исследуя осевую и центральную симметрию,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 xml:space="preserve">-изучать объемы различных тел и соотношение между ними, </w:t>
      </w:r>
    </w:p>
    <w:p w:rsidR="00A110AA" w:rsidRPr="00081F63" w:rsidRDefault="00A110AA" w:rsidP="00A110AA">
      <w:pPr>
        <w:spacing w:line="360" w:lineRule="auto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-собирать развертки объемных тел и легко собирать сами тела, переходя из плоскости в пространство,</w:t>
      </w:r>
    </w:p>
    <w:p w:rsidR="00A110AA" w:rsidRPr="00081F63" w:rsidRDefault="00A110AA" w:rsidP="00A110AA">
      <w:pPr>
        <w:spacing w:line="360" w:lineRule="auto"/>
        <w:ind w:firstLine="720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Способами определения результативности программы являются диагностика, проводимая в конце каждого года обучения в виде естественно-педагогического наблюдения, и выставки работ детей, выполненных по окончании изучения темы. Также в конце  каждой темы приводится сценарий игры на основе конструктора ТИКО,   как итоговое мероприятие.</w:t>
      </w:r>
    </w:p>
    <w:p w:rsidR="00A110AA" w:rsidRPr="00081F63" w:rsidRDefault="00A110AA" w:rsidP="00A110AA">
      <w:pPr>
        <w:spacing w:line="360" w:lineRule="auto"/>
        <w:ind w:firstLine="720"/>
        <w:jc w:val="both"/>
        <w:rPr>
          <w:sz w:val="28"/>
          <w:szCs w:val="28"/>
        </w:rPr>
      </w:pPr>
      <w:r w:rsidRPr="00081F63">
        <w:rPr>
          <w:sz w:val="28"/>
          <w:szCs w:val="28"/>
        </w:rPr>
        <w:t>Способами определения результативности программы является и творческий отчёт  педагога дополнительного образования  на педсовете.</w:t>
      </w:r>
    </w:p>
    <w:p w:rsidR="00051472" w:rsidRDefault="00051472" w:rsidP="00A110AA">
      <w:pPr>
        <w:spacing w:line="360" w:lineRule="auto"/>
        <w:jc w:val="both"/>
        <w:rPr>
          <w:sz w:val="24"/>
        </w:rPr>
      </w:pPr>
    </w:p>
    <w:p w:rsidR="00051472" w:rsidRPr="00051472" w:rsidRDefault="00051472" w:rsidP="000514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051472">
        <w:rPr>
          <w:sz w:val="28"/>
          <w:szCs w:val="28"/>
        </w:rPr>
        <w:t>УЧЕБНО-ТЕМАТИЧЕСКИЙ ПЛАН</w:t>
      </w:r>
    </w:p>
    <w:p w:rsidR="00051472" w:rsidRPr="00051472" w:rsidRDefault="00051472" w:rsidP="00051472">
      <w:pPr>
        <w:pStyle w:val="a4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</w:rPr>
      </w:pPr>
      <w:r w:rsidRPr="00051472">
        <w:rPr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8652"/>
      </w:tblGrid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№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Название темы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 xml:space="preserve">Геометрические фигуры 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Свойства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9B777C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Плоскостное</w:t>
            </w:r>
            <w:r w:rsidR="00051472">
              <w:rPr>
                <w:sz w:val="28"/>
                <w:szCs w:val="28"/>
              </w:rPr>
              <w:t xml:space="preserve"> моделирование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Классификация по 1 - 2 признакам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9B777C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Объемное моделирование</w:t>
            </w:r>
            <w:r w:rsidR="00051472" w:rsidRPr="00FD3FBF">
              <w:rPr>
                <w:sz w:val="28"/>
                <w:szCs w:val="28"/>
              </w:rPr>
              <w:t xml:space="preserve"> </w:t>
            </w:r>
          </w:p>
        </w:tc>
      </w:tr>
      <w:tr w:rsidR="00051472" w:rsidRPr="00FD3FBF" w:rsidTr="0005147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3FBF">
              <w:rPr>
                <w:sz w:val="28"/>
                <w:szCs w:val="28"/>
              </w:rPr>
              <w:t>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72" w:rsidRPr="00FD3FBF" w:rsidRDefault="00051472" w:rsidP="0005147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Объемные геомет</w:t>
            </w:r>
            <w:r w:rsidRPr="00FD3FBF">
              <w:rPr>
                <w:sz w:val="28"/>
                <w:szCs w:val="28"/>
              </w:rPr>
              <w:t>рические фигуры</w:t>
            </w:r>
          </w:p>
        </w:tc>
      </w:tr>
    </w:tbl>
    <w:p w:rsidR="00051472" w:rsidRPr="00081F63" w:rsidRDefault="00051472" w:rsidP="00051472">
      <w:pPr>
        <w:jc w:val="both"/>
        <w:rPr>
          <w:sz w:val="28"/>
          <w:szCs w:val="28"/>
        </w:rPr>
      </w:pPr>
    </w:p>
    <w:p w:rsidR="00051472" w:rsidRDefault="00051472" w:rsidP="00A110AA">
      <w:pPr>
        <w:spacing w:line="360" w:lineRule="auto"/>
        <w:jc w:val="both"/>
        <w:rPr>
          <w:sz w:val="24"/>
        </w:rPr>
      </w:pP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b/>
          <w:i/>
          <w:color w:val="000000"/>
          <w:lang w:bidi="ar-SA"/>
        </w:rPr>
      </w:pPr>
      <w:r w:rsidRPr="00051472">
        <w:rPr>
          <w:color w:val="000000"/>
          <w:sz w:val="28"/>
          <w:szCs w:val="28"/>
          <w:u w:val="single"/>
          <w:lang w:bidi="ar-SA"/>
        </w:rPr>
        <w:t>Тематическое конструирование</w:t>
      </w:r>
      <w:r w:rsidRPr="00051472">
        <w:rPr>
          <w:color w:val="000000"/>
          <w:sz w:val="28"/>
          <w:szCs w:val="28"/>
          <w:lang w:bidi="ar-SA"/>
        </w:rPr>
        <w:t> </w:t>
      </w:r>
      <w:r>
        <w:rPr>
          <w:color w:val="000000"/>
          <w:sz w:val="28"/>
          <w:szCs w:val="28"/>
          <w:lang w:bidi="ar-SA"/>
        </w:rPr>
        <w:t xml:space="preserve">                                  </w:t>
      </w:r>
      <w:r w:rsidR="008809FA">
        <w:rPr>
          <w:b/>
          <w:i/>
          <w:color w:val="000000"/>
          <w:sz w:val="28"/>
          <w:szCs w:val="28"/>
          <w:lang w:bidi="ar-SA"/>
        </w:rPr>
        <w:t>ПРИЛОЖЕНИЕ№2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 xml:space="preserve">в модуле «Объемное моделирование» </w:t>
      </w:r>
      <w:r>
        <w:rPr>
          <w:color w:val="000000"/>
          <w:sz w:val="28"/>
          <w:szCs w:val="28"/>
          <w:lang w:bidi="ar-SA"/>
        </w:rPr>
        <w:t xml:space="preserve">реализуются </w:t>
      </w:r>
      <w:r w:rsidRPr="00051472">
        <w:rPr>
          <w:color w:val="000000"/>
          <w:sz w:val="28"/>
          <w:szCs w:val="28"/>
          <w:lang w:bidi="ar-SA"/>
        </w:rPr>
        <w:t>проекты по темам: «Солнечная система», «Парк развлечений», «Транспорт», «Мой любимый город», «Океанариум», «Домашние животные», «Экзотические животные», «Техника», «День Победы. Военная техника».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b/>
          <w:bCs/>
          <w:i/>
          <w:iCs/>
          <w:color w:val="000000"/>
          <w:sz w:val="28"/>
          <w:szCs w:val="28"/>
          <w:lang w:bidi="ar-SA"/>
        </w:rPr>
        <w:t>Модуль «Плоскостное моделирование»</w:t>
      </w:r>
    </w:p>
    <w:p w:rsidR="00051472" w:rsidRPr="00051472" w:rsidRDefault="00051472" w:rsidP="00051472">
      <w:pPr>
        <w:widowControl/>
        <w:numPr>
          <w:ilvl w:val="0"/>
          <w:numId w:val="31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Исследование форм и свойств многоугольников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Сравнительный анализ  и конструирование многоугольников.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Сказка «Геометрический лес» - находим в геометрическом лесу заданные фигуры. Понятия: «многоугольник», «пятиугольник», «шестиугольник», «семиугольник», «восьмиугольник». Определение фигур с помощью ощупывания. Конструирование животных для геометрического леса по схеме.</w:t>
      </w:r>
    </w:p>
    <w:p w:rsidR="00051472" w:rsidRPr="00051472" w:rsidRDefault="00051472" w:rsidP="00051472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Сравнение и классификация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Сравнение и классификация по двум – трем свойствам.</w:t>
      </w:r>
      <w:r w:rsidRPr="00051472">
        <w:rPr>
          <w:color w:val="000000"/>
          <w:sz w:val="28"/>
          <w:szCs w:val="28"/>
          <w:lang w:bidi="ar-SA"/>
        </w:rPr>
        <w:t> </w:t>
      </w:r>
    </w:p>
    <w:p w:rsid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Поиск фигур по словесному описанию. Игра «Конфетная фабрика» (см. приложение № 5). Диктант для конструирования «Собака».</w:t>
      </w:r>
    </w:p>
    <w:p w:rsidR="009B777C" w:rsidRDefault="009B777C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p w:rsidR="009B777C" w:rsidRDefault="009B777C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p w:rsidR="009B777C" w:rsidRDefault="009B777C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p w:rsidR="009B777C" w:rsidRPr="00051472" w:rsidRDefault="009B777C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051472" w:rsidRPr="00051472" w:rsidRDefault="00051472" w:rsidP="0005147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Выявление закономерностей. Конструирование узоров и орнаментов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Декорирование объемных фигур симметричным узором или орнаментом.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Составление плоскостного узора на основе симметрии. Трансформация узора в объемной фигуре. Конструирование предметов посуды.</w:t>
      </w:r>
    </w:p>
    <w:p w:rsidR="00051472" w:rsidRPr="00051472" w:rsidRDefault="00051472" w:rsidP="00051472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Пространственное ориентирование</w:t>
      </w:r>
    </w:p>
    <w:p w:rsidR="00051472" w:rsidRPr="00051472" w:rsidRDefault="00051472" w:rsidP="00051472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Соединение деталей в заданной последовательности -  «вверх», «вниз», «справа», «слева», «по диагонали».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Диктанты для конструирования «Черепаха», «Слон», «Верблюд».  Конструирование по собственному замыслу – тема «Экзотические животные».</w:t>
      </w:r>
    </w:p>
    <w:p w:rsidR="00051472" w:rsidRPr="00051472" w:rsidRDefault="00051472" w:rsidP="009B777C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Комбинаторика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Комбинирование четырех фигур.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Вычисление нескольких вариантов комбинирования с использованием четырех фигур (см. приложение № 7). Конструирование по схеме «Сова».</w:t>
      </w:r>
    </w:p>
    <w:p w:rsidR="00051472" w:rsidRPr="00051472" w:rsidRDefault="00051472" w:rsidP="009B777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Выделение заданного количества фигур из множества.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ind w:left="360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Работа с множеством чисел . Поиск фигур определенного количества и формы. Конструирование по заданным условиям.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b/>
          <w:bCs/>
          <w:i/>
          <w:iCs/>
          <w:color w:val="000000"/>
          <w:sz w:val="28"/>
          <w:szCs w:val="28"/>
          <w:lang w:bidi="ar-SA"/>
        </w:rPr>
        <w:t>Модуль «Объемное моделирование»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Исследование и моделирование предметов окружающего мира на основе пирамиды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Исследование и конструирование четырех- и пятиугольной пирамид.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Поиск природных объектов, архитектурных сооружений, предметов быта,   имеющих форму четырех- и пятиугольной пирамид. Конструирование пирамиды из развертки. Исследование фигур – определение количества граней, ребер и вершин. Конструирование египетских пирамид.</w:t>
      </w:r>
    </w:p>
    <w:p w:rsidR="00051472" w:rsidRPr="009B777C" w:rsidRDefault="00051472" w:rsidP="009B777C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9B777C">
        <w:rPr>
          <w:color w:val="000000"/>
          <w:sz w:val="28"/>
          <w:szCs w:val="28"/>
          <w:lang w:bidi="ar-SA"/>
        </w:rPr>
        <w:t>Исследование и моделирование предметов окружающего мира на основе призмы</w:t>
      </w:r>
      <w:r w:rsidR="009B777C" w:rsidRPr="009B777C">
        <w:rPr>
          <w:color w:val="000000"/>
          <w:sz w:val="28"/>
          <w:szCs w:val="28"/>
          <w:lang w:bidi="ar-SA"/>
        </w:rPr>
        <w:t>.</w:t>
      </w:r>
    </w:p>
    <w:p w:rsidR="009B777C" w:rsidRDefault="009B777C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9B777C" w:rsidRDefault="009B777C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9B777C" w:rsidRDefault="009B777C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9B777C" w:rsidRPr="009B777C" w:rsidRDefault="009B777C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</w:p>
    <w:p w:rsidR="00051472" w:rsidRPr="009B777C" w:rsidRDefault="00051472" w:rsidP="009B777C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9B777C">
        <w:rPr>
          <w:i/>
          <w:iCs/>
          <w:color w:val="000000"/>
          <w:sz w:val="28"/>
          <w:szCs w:val="28"/>
          <w:lang w:bidi="ar-SA"/>
        </w:rPr>
        <w:t xml:space="preserve"> Исследование и конструирование четырех- и пятиугольной призмы.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Поиск природных объектов, архитектурных сооружений, предметов быта,   имеющих форму четырех- и пятиугольной призмы. Конструирование призмы из развертки. Исследование фигур – определение количества граней, ребер и вершин. Конструирование замков и крепостей.  </w:t>
      </w:r>
    </w:p>
    <w:p w:rsidR="00051472" w:rsidRPr="009B777C" w:rsidRDefault="00051472" w:rsidP="009B777C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9B777C">
        <w:rPr>
          <w:color w:val="000000"/>
          <w:sz w:val="28"/>
          <w:szCs w:val="28"/>
          <w:lang w:bidi="ar-SA"/>
        </w:rPr>
        <w:t>Тематическое конструирование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i/>
          <w:iCs/>
          <w:color w:val="000000"/>
          <w:sz w:val="28"/>
          <w:szCs w:val="28"/>
          <w:lang w:bidi="ar-SA"/>
        </w:rPr>
        <w:t>1. Проект «Мой любимый город».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Диалог «Здания и достопримечательности нашего города. Инфраструктура».</w:t>
      </w:r>
    </w:p>
    <w:p w:rsidR="00051472" w:rsidRPr="00051472" w:rsidRDefault="00051472" w:rsidP="009B777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lang w:bidi="ar-SA"/>
        </w:rPr>
      </w:pPr>
      <w:r w:rsidRPr="00051472">
        <w:rPr>
          <w:color w:val="000000"/>
          <w:sz w:val="28"/>
          <w:szCs w:val="28"/>
          <w:lang w:bidi="ar-SA"/>
        </w:rPr>
        <w:t>Конструирование фигур – «кремль», «жилые дома», «административные здания», «кафе» и т.д. Выставка «Мой любимый город».</w:t>
      </w:r>
    </w:p>
    <w:p w:rsidR="00051472" w:rsidRDefault="00051472" w:rsidP="00A110AA">
      <w:pPr>
        <w:spacing w:line="360" w:lineRule="auto"/>
        <w:jc w:val="both"/>
        <w:rPr>
          <w:sz w:val="24"/>
        </w:rPr>
      </w:pPr>
    </w:p>
    <w:p w:rsidR="008809FA" w:rsidRDefault="008809FA" w:rsidP="00A110AA">
      <w:pPr>
        <w:spacing w:line="360" w:lineRule="auto"/>
        <w:jc w:val="both"/>
        <w:rPr>
          <w:sz w:val="24"/>
        </w:rPr>
      </w:pPr>
    </w:p>
    <w:p w:rsidR="008809FA" w:rsidRDefault="008809FA" w:rsidP="00A110AA">
      <w:pPr>
        <w:spacing w:line="360" w:lineRule="auto"/>
        <w:jc w:val="both"/>
        <w:rPr>
          <w:sz w:val="24"/>
        </w:rPr>
      </w:pPr>
    </w:p>
    <w:p w:rsidR="008809FA" w:rsidRPr="008809FA" w:rsidRDefault="008809FA" w:rsidP="008809FA">
      <w:pPr>
        <w:widowControl/>
        <w:shd w:val="clear" w:color="auto" w:fill="FFFFFF"/>
        <w:autoSpaceDE/>
        <w:autoSpaceDN/>
        <w:spacing w:after="150" w:line="360" w:lineRule="auto"/>
        <w:ind w:firstLine="720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В текущем 2018-2019</w:t>
      </w:r>
      <w:r w:rsidRPr="008809FA">
        <w:rPr>
          <w:color w:val="000000"/>
          <w:sz w:val="28"/>
          <w:szCs w:val="28"/>
          <w:lang w:bidi="ar-SA"/>
        </w:rPr>
        <w:t xml:space="preserve"> учебном году </w:t>
      </w:r>
      <w:r>
        <w:rPr>
          <w:color w:val="000000"/>
          <w:sz w:val="28"/>
          <w:szCs w:val="28"/>
          <w:lang w:bidi="ar-SA"/>
        </w:rPr>
        <w:t>р</w:t>
      </w:r>
      <w:r w:rsidRPr="008809FA">
        <w:rPr>
          <w:color w:val="000000"/>
          <w:sz w:val="28"/>
          <w:szCs w:val="28"/>
          <w:lang w:bidi="ar-SA"/>
        </w:rPr>
        <w:t xml:space="preserve">еализованы проекты: «Животный и растительный мир планеты». «Весна идет…», «В мире динозавров». Итогом данных проектов стало участие детей </w:t>
      </w:r>
      <w:r>
        <w:rPr>
          <w:color w:val="000000"/>
          <w:sz w:val="28"/>
          <w:szCs w:val="28"/>
          <w:lang w:bidi="ar-SA"/>
        </w:rPr>
        <w:t>во всероссийском конкурсе</w:t>
      </w:r>
      <w:r w:rsidRPr="008809FA">
        <w:rPr>
          <w:color w:val="000000"/>
          <w:sz w:val="28"/>
          <w:szCs w:val="28"/>
          <w:lang w:bidi="ar-SA"/>
        </w:rPr>
        <w:t xml:space="preserve"> по ТИК-моде</w:t>
      </w:r>
      <w:r>
        <w:rPr>
          <w:color w:val="000000"/>
          <w:sz w:val="28"/>
          <w:szCs w:val="28"/>
          <w:lang w:bidi="ar-SA"/>
        </w:rPr>
        <w:t xml:space="preserve">лированию. </w:t>
      </w:r>
    </w:p>
    <w:p w:rsidR="008809FA" w:rsidRDefault="008809FA" w:rsidP="00A110AA">
      <w:pPr>
        <w:spacing w:line="360" w:lineRule="auto"/>
        <w:jc w:val="both"/>
        <w:rPr>
          <w:sz w:val="24"/>
        </w:rPr>
      </w:pPr>
    </w:p>
    <w:p w:rsidR="008809FA" w:rsidRPr="00280637" w:rsidRDefault="008809FA" w:rsidP="008809FA">
      <w:p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Фотоотчет.</w:t>
      </w:r>
      <w:r w:rsidR="00280637"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280637" w:rsidRPr="00280637">
        <w:rPr>
          <w:b/>
          <w:bCs/>
          <w:i/>
          <w:sz w:val="28"/>
          <w:szCs w:val="28"/>
        </w:rPr>
        <w:t>ПРИЛОЖЕНИЕ № 3</w:t>
      </w:r>
    </w:p>
    <w:p w:rsidR="008809FA" w:rsidRDefault="008809FA" w:rsidP="008809FA">
      <w:pPr>
        <w:spacing w:line="360" w:lineRule="auto"/>
        <w:jc w:val="center"/>
        <w:rPr>
          <w:b/>
          <w:bCs/>
          <w:sz w:val="28"/>
          <w:szCs w:val="28"/>
        </w:rPr>
      </w:pPr>
      <w:r w:rsidRPr="008809FA">
        <w:rPr>
          <w:b/>
          <w:bCs/>
          <w:sz w:val="28"/>
          <w:szCs w:val="28"/>
        </w:rPr>
        <w:t>Интегрированное занятие</w:t>
      </w:r>
      <w:r w:rsidRPr="008809FA">
        <w:rPr>
          <w:b/>
          <w:bCs/>
          <w:sz w:val="28"/>
          <w:szCs w:val="28"/>
        </w:rPr>
        <w:br/>
        <w:t xml:space="preserve">с дошкольниками </w:t>
      </w:r>
      <w:r>
        <w:rPr>
          <w:b/>
          <w:bCs/>
          <w:sz w:val="28"/>
          <w:szCs w:val="28"/>
        </w:rPr>
        <w:t>с ОВЗ</w:t>
      </w:r>
      <w:r w:rsidRPr="008809FA">
        <w:rPr>
          <w:b/>
          <w:bCs/>
          <w:sz w:val="28"/>
          <w:szCs w:val="28"/>
        </w:rPr>
        <w:br/>
        <w:t>«Правила безопасного перехода через дорогу»</w:t>
      </w:r>
    </w:p>
    <w:p w:rsidR="008809FA" w:rsidRPr="006544F1" w:rsidRDefault="006544F1" w:rsidP="006544F1">
      <w:pPr>
        <w:spacing w:line="360" w:lineRule="auto"/>
        <w:rPr>
          <w:bCs/>
          <w:sz w:val="28"/>
          <w:szCs w:val="28"/>
        </w:rPr>
      </w:pPr>
      <w:r w:rsidRPr="004675EF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2FEEFDB" wp14:editId="69447E05">
            <wp:simplePos x="0" y="0"/>
            <wp:positionH relativeFrom="column">
              <wp:posOffset>-135255</wp:posOffset>
            </wp:positionH>
            <wp:positionV relativeFrom="paragraph">
              <wp:posOffset>-4445</wp:posOffset>
            </wp:positionV>
            <wp:extent cx="1852930" cy="1487170"/>
            <wp:effectExtent l="0" t="0" r="0" b="0"/>
            <wp:wrapSquare wrapText="bothSides"/>
            <wp:docPr id="16389" name="Picture 5" descr="Изображение2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5" descr="Изображение2 13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>Конструировали пешеходный переход и машины  повторяя цвета, фигуры. Сравнивали свою фигуру со схемой.  Конструировали здания и дома для города.</w:t>
      </w:r>
      <w:r w:rsidRPr="006544F1">
        <w:t xml:space="preserve"> </w:t>
      </w:r>
      <w:r w:rsidRPr="008809FA"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76A7E237" wp14:editId="219E418E">
            <wp:extent cx="1983836" cy="1350335"/>
            <wp:effectExtent l="0" t="0" r="0" b="2540"/>
            <wp:docPr id="7173" name="Picture 5" descr="Изображение2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Изображение2 13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49" cy="135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    </w:t>
      </w:r>
      <w:r w:rsidRPr="004675EF">
        <w:rPr>
          <w:noProof/>
          <w:lang w:bidi="ar-SA"/>
        </w:rPr>
        <w:drawing>
          <wp:inline distT="0" distB="0" distL="0" distR="0" wp14:anchorId="35EFDCC3" wp14:editId="4DF4F1CA">
            <wp:extent cx="1552354" cy="1308022"/>
            <wp:effectExtent l="0" t="0" r="0" b="6985"/>
            <wp:docPr id="17415" name="Picture 7" descr="Изображение2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7" descr="Изображение2 13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54" cy="131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809FA" w:rsidRDefault="008809FA" w:rsidP="00880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5EF">
        <w:rPr>
          <w:sz w:val="28"/>
          <w:szCs w:val="28"/>
        </w:rPr>
        <w:t xml:space="preserve">   </w:t>
      </w:r>
      <w:r w:rsidR="004675EF" w:rsidRPr="004675EF">
        <w:rPr>
          <w:noProof/>
          <w:sz w:val="28"/>
          <w:szCs w:val="28"/>
          <w:lang w:bidi="ar-SA"/>
        </w:rPr>
        <w:drawing>
          <wp:inline distT="0" distB="0" distL="0" distR="0" wp14:anchorId="26FE09EE" wp14:editId="7ACFC21B">
            <wp:extent cx="1329088" cy="1796902"/>
            <wp:effectExtent l="0" t="0" r="4445" b="0"/>
            <wp:docPr id="12293" name="Picture 5" descr="Изображение2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Изображение2 13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31" cy="180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4675EF">
        <w:rPr>
          <w:sz w:val="28"/>
          <w:szCs w:val="28"/>
        </w:rPr>
        <w:t xml:space="preserve">  </w:t>
      </w:r>
      <w:r w:rsidR="006544F1">
        <w:rPr>
          <w:sz w:val="28"/>
          <w:szCs w:val="28"/>
        </w:rPr>
        <w:t xml:space="preserve">         </w:t>
      </w:r>
      <w:r w:rsidR="006544F1" w:rsidRPr="004675EF">
        <w:rPr>
          <w:noProof/>
          <w:lang w:bidi="ar-SA"/>
        </w:rPr>
        <w:drawing>
          <wp:inline distT="0" distB="0" distL="0" distR="0" wp14:anchorId="6802EC01" wp14:editId="5324DCB8">
            <wp:extent cx="1488487" cy="1116406"/>
            <wp:effectExtent l="0" t="0" r="0" b="7620"/>
            <wp:docPr id="20485" name="Picture 5" descr="Изображение2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 descr="Изображение2 13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046" cy="11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6544F1">
        <w:rPr>
          <w:sz w:val="28"/>
          <w:szCs w:val="28"/>
        </w:rPr>
        <w:t xml:space="preserve">     </w:t>
      </w:r>
      <w:r w:rsidR="006544F1" w:rsidRPr="004675EF">
        <w:rPr>
          <w:noProof/>
          <w:lang w:bidi="ar-SA"/>
        </w:rPr>
        <w:drawing>
          <wp:inline distT="0" distB="0" distL="0" distR="0" wp14:anchorId="4FB74DE2" wp14:editId="4633A9D3">
            <wp:extent cx="1114817" cy="1786270"/>
            <wp:effectExtent l="0" t="0" r="9525" b="4445"/>
            <wp:docPr id="15366" name="Picture 6" descr="Изображение2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6" descr="Изображение2 13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70" cy="17985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544F1" w:rsidRPr="004675EF">
        <w:rPr>
          <w:noProof/>
          <w:lang w:bidi="ar-SA"/>
        </w:rPr>
        <w:drawing>
          <wp:inline distT="0" distB="0" distL="0" distR="0" wp14:anchorId="5B5E0BC2" wp14:editId="41F60611">
            <wp:extent cx="6172650" cy="4178595"/>
            <wp:effectExtent l="0" t="0" r="0" b="0"/>
            <wp:docPr id="19461" name="Picture 5" descr="Изображение2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 descr="Изображение2 13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97" cy="420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4675EF">
        <w:rPr>
          <w:sz w:val="28"/>
          <w:szCs w:val="28"/>
        </w:rPr>
        <w:t xml:space="preserve"> </w:t>
      </w: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Default="00280637" w:rsidP="008809FA">
      <w:pPr>
        <w:spacing w:line="360" w:lineRule="auto"/>
        <w:rPr>
          <w:sz w:val="28"/>
          <w:szCs w:val="28"/>
        </w:rPr>
      </w:pPr>
    </w:p>
    <w:p w:rsidR="00280637" w:rsidRPr="00280637" w:rsidRDefault="00280637" w:rsidP="00280637">
      <w:pPr>
        <w:spacing w:line="360" w:lineRule="auto"/>
        <w:jc w:val="right"/>
        <w:rPr>
          <w:b/>
          <w:i/>
          <w:sz w:val="28"/>
          <w:szCs w:val="28"/>
        </w:rPr>
      </w:pPr>
      <w:r w:rsidRPr="00280637">
        <w:rPr>
          <w:b/>
          <w:i/>
          <w:sz w:val="28"/>
          <w:szCs w:val="28"/>
        </w:rPr>
        <w:t>ПРИЛОЖЕНИЕ№ 4</w:t>
      </w:r>
    </w:p>
    <w:p w:rsidR="00C66E1F" w:rsidRPr="00C66E1F" w:rsidRDefault="00E62327" w:rsidP="00C66E1F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Краткий конспект  занятия</w:t>
      </w:r>
      <w:r w:rsidR="00C66E1F" w:rsidRPr="00C66E1F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 xml:space="preserve"> по ТИКО-моделированию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i/>
          <w:iCs/>
          <w:color w:val="000000"/>
          <w:sz w:val="28"/>
          <w:szCs w:val="28"/>
          <w:bdr w:val="none" w:sz="0" w:space="0" w:color="auto" w:frame="1"/>
          <w:lang w:bidi="ar-SA"/>
        </w:rPr>
        <w:t>1.  Приветствие с Зайчонком ТИКО (2 – 3 мин).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color w:val="000000"/>
          <w:sz w:val="28"/>
          <w:szCs w:val="28"/>
          <w:lang w:bidi="ar-SA"/>
        </w:rPr>
        <w:t>Рекомендуемая форма приветствия: дети и педагог садятся в круг, Зайчонок ТИКО здоровается, называя каждого ребёнка по имени.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color w:val="000000"/>
          <w:sz w:val="28"/>
          <w:szCs w:val="28"/>
          <w:lang w:bidi="ar-SA"/>
        </w:rPr>
        <w:t>Дети рассказывают Зайчонку свои новости.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color w:val="000000"/>
          <w:sz w:val="28"/>
          <w:szCs w:val="28"/>
          <w:lang w:bidi="ar-SA"/>
        </w:rPr>
        <w:t>2. </w:t>
      </w:r>
      <w:r w:rsidRPr="00C66E1F">
        <w:rPr>
          <w:i/>
          <w:iCs/>
          <w:color w:val="000000"/>
          <w:sz w:val="28"/>
          <w:szCs w:val="28"/>
          <w:bdr w:val="none" w:sz="0" w:space="0" w:color="auto" w:frame="1"/>
          <w:lang w:bidi="ar-SA"/>
        </w:rPr>
        <w:t>Логическое задание (3 – 5 мин).</w:t>
      </w:r>
    </w:p>
    <w:p w:rsid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66E1F">
        <w:rPr>
          <w:color w:val="000000"/>
          <w:sz w:val="28"/>
          <w:szCs w:val="28"/>
          <w:lang w:bidi="ar-SA"/>
        </w:rPr>
        <w:t>Рекомендация: логическое задание предлагается в сюжетно-игровой форме. Например, помогаем Зайчонку ТИКО морковку на огороде сажать, отыскивая фигуры треугольной формы или друзей угощать печеньем четырёхугольной формы красного цвета</w:t>
      </w:r>
      <w:r>
        <w:rPr>
          <w:color w:val="000000"/>
          <w:sz w:val="28"/>
          <w:szCs w:val="28"/>
          <w:lang w:bidi="ar-SA"/>
        </w:rPr>
        <w:t>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sz w:val="28"/>
          <w:szCs w:val="28"/>
          <w:lang w:bidi="ar-SA"/>
        </w:rPr>
      </w:pPr>
      <w:r w:rsidRPr="00C66E1F">
        <w:rPr>
          <w:rFonts w:ascii="Helvetica" w:hAnsi="Helvetica"/>
          <w:color w:val="000000"/>
          <w:sz w:val="24"/>
          <w:szCs w:val="24"/>
          <w:lang w:bidi="ar-SA"/>
        </w:rPr>
        <w:t>3</w:t>
      </w:r>
      <w:r w:rsidRPr="00C66E1F">
        <w:rPr>
          <w:sz w:val="28"/>
          <w:szCs w:val="28"/>
          <w:lang w:bidi="ar-SA"/>
        </w:rPr>
        <w:t>. </w:t>
      </w:r>
      <w:r>
        <w:rPr>
          <w:i/>
          <w:iCs/>
          <w:sz w:val="28"/>
          <w:szCs w:val="28"/>
          <w:bdr w:val="none" w:sz="0" w:space="0" w:color="auto" w:frame="1"/>
          <w:lang w:bidi="ar-SA"/>
        </w:rPr>
        <w:t>Беседа по теме</w:t>
      </w:r>
      <w:r w:rsidRPr="00C66E1F">
        <w:rPr>
          <w:i/>
          <w:iCs/>
          <w:sz w:val="28"/>
          <w:szCs w:val="28"/>
          <w:bdr w:val="none" w:sz="0" w:space="0" w:color="auto" w:frame="1"/>
          <w:lang w:bidi="ar-SA"/>
        </w:rPr>
        <w:t>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Рекомендация: проводится беседа по теме проекта, изучаемого детьми в группе.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4. </w:t>
      </w:r>
      <w:r w:rsidRPr="00C66E1F">
        <w:rPr>
          <w:i/>
          <w:iCs/>
          <w:sz w:val="28"/>
          <w:szCs w:val="28"/>
          <w:bdr w:val="none" w:sz="0" w:space="0" w:color="auto" w:frame="1"/>
          <w:lang w:bidi="ar-SA"/>
        </w:rPr>
        <w:t>Работа с карточкой (5 – 15 мин).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Рекомендации: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1) для работы с карточками дети пересаживаются за столы;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2) детали, необходимые для создания конструкции, педагог заранее раскладывает на столы;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3) карточки необходимо предлагать с учётом возрастных и индивидуальных особенностей детей.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5.</w:t>
      </w:r>
      <w:r w:rsidRPr="00C66E1F">
        <w:rPr>
          <w:i/>
          <w:iCs/>
          <w:sz w:val="28"/>
          <w:szCs w:val="28"/>
          <w:bdr w:val="none" w:sz="0" w:space="0" w:color="auto" w:frame="1"/>
          <w:lang w:bidi="ar-SA"/>
        </w:rPr>
        <w:t> Игровое общение (2 – 3 мин).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sz w:val="28"/>
          <w:szCs w:val="28"/>
          <w:lang w:bidi="ar-SA"/>
        </w:rPr>
      </w:pPr>
      <w:r w:rsidRPr="00C66E1F">
        <w:rPr>
          <w:sz w:val="28"/>
          <w:szCs w:val="28"/>
          <w:lang w:bidi="ar-SA"/>
        </w:rPr>
        <w:t>Рекомендация: общение детей друг с другом с помощью собранных ТИКО-конструкций способствует более активному развитию социально-эмоциональной сферы и речи воспитанников.</w:t>
      </w:r>
    </w:p>
    <w:p w:rsidR="00C66E1F" w:rsidRPr="00C66E1F" w:rsidRDefault="00C66E1F" w:rsidP="00C66E1F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  <w:sectPr w:rsidR="00C66E1F" w:rsidRPr="00C66E1F" w:rsidSect="00051472">
          <w:pgSz w:w="11900" w:h="16840"/>
          <w:pgMar w:top="1060" w:right="985" w:bottom="280" w:left="1418" w:header="720" w:footer="720" w:gutter="0"/>
          <w:cols w:space="720"/>
        </w:sectPr>
      </w:pPr>
    </w:p>
    <w:p w:rsidR="00F3232F" w:rsidRDefault="00E445A4" w:rsidP="00E445A4">
      <w:pPr>
        <w:pStyle w:val="a3"/>
        <w:spacing w:before="74"/>
        <w:ind w:right="405"/>
        <w:jc w:val="center"/>
      </w:pPr>
      <w:r>
        <w:lastRenderedPageBreak/>
        <w:t xml:space="preserve">           </w:t>
      </w:r>
    </w:p>
    <w:p w:rsidR="00CE3814" w:rsidRPr="00CE3814" w:rsidRDefault="00D77201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b/>
          <w:i/>
          <w:color w:val="000000"/>
          <w:sz w:val="28"/>
          <w:szCs w:val="28"/>
          <w:lang w:bidi="ar-SA"/>
        </w:rPr>
      </w:pPr>
      <w:r>
        <w:rPr>
          <w:b/>
          <w:i/>
          <w:color w:val="000000"/>
          <w:sz w:val="28"/>
          <w:szCs w:val="28"/>
          <w:lang w:bidi="ar-SA"/>
        </w:rPr>
        <w:t>ИГРА «ЧУДЕСНОЕ ПРЕВРАЩЕНИЕ»</w:t>
      </w:r>
      <w:r w:rsidR="00CE3814">
        <w:rPr>
          <w:b/>
          <w:i/>
          <w:color w:val="000000"/>
          <w:sz w:val="28"/>
          <w:szCs w:val="28"/>
          <w:lang w:bidi="ar-SA"/>
        </w:rPr>
        <w:t xml:space="preserve">          </w:t>
      </w:r>
      <w:r>
        <w:rPr>
          <w:b/>
          <w:i/>
          <w:color w:val="000000"/>
          <w:sz w:val="28"/>
          <w:szCs w:val="28"/>
          <w:lang w:bidi="ar-SA"/>
        </w:rPr>
        <w:t xml:space="preserve">                              </w:t>
      </w:r>
      <w:r w:rsidR="00CE3814">
        <w:rPr>
          <w:b/>
          <w:i/>
          <w:color w:val="000000"/>
          <w:sz w:val="28"/>
          <w:szCs w:val="28"/>
          <w:lang w:bidi="ar-SA"/>
        </w:rPr>
        <w:t xml:space="preserve"> </w:t>
      </w:r>
      <w:r w:rsidR="00CE3814" w:rsidRPr="00CE3814">
        <w:rPr>
          <w:b/>
          <w:i/>
          <w:color w:val="000000"/>
          <w:sz w:val="28"/>
          <w:szCs w:val="28"/>
          <w:lang w:bidi="ar-SA"/>
        </w:rPr>
        <w:t>ПРИЛОЖЕНИЕ№ 5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color w:val="000000"/>
          <w:sz w:val="28"/>
          <w:szCs w:val="28"/>
          <w:lang w:bidi="ar-SA"/>
        </w:rPr>
        <w:t>Дети рассказывают и показывают друг другу - как гусеница превращается в бабочку.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1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drawing>
          <wp:anchor distT="0" distB="0" distL="0" distR="0" simplePos="0" relativeHeight="251660288" behindDoc="0" locked="0" layoutInCell="1" allowOverlap="0" wp14:anchorId="23E4391A" wp14:editId="056F6C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552575"/>
            <wp:effectExtent l="0" t="0" r="0" b="9525"/>
            <wp:wrapSquare wrapText="bothSides"/>
            <wp:docPr id="9" name="Рисунок 9" descr="https://pandia.ru/text/77/275/images/image005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7/275/images/image005_3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814">
        <w:rPr>
          <w:color w:val="000000"/>
          <w:sz w:val="28"/>
          <w:szCs w:val="28"/>
          <w:lang w:bidi="ar-SA"/>
        </w:rPr>
        <w:t>Жила-была гусеница – большая и прожорливая.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2  </w:t>
      </w:r>
      <w:r w:rsidRPr="00CE3814">
        <w:rPr>
          <w:color w:val="000000"/>
          <w:sz w:val="28"/>
          <w:szCs w:val="28"/>
          <w:lang w:bidi="ar-SA"/>
        </w:rPr>
        <w:t>Гусеница съела много вкусных листочков и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color w:val="000000"/>
          <w:sz w:val="28"/>
          <w:szCs w:val="28"/>
          <w:lang w:bidi="ar-SA"/>
        </w:rPr>
        <w:t>превратилась в «куколку», закутавшись в кокон.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drawing>
          <wp:inline distT="0" distB="0" distL="0" distR="0" wp14:anchorId="1E90B46B" wp14:editId="30663F38">
            <wp:extent cx="1435100" cy="1020445"/>
            <wp:effectExtent l="0" t="0" r="0" b="8255"/>
            <wp:docPr id="8" name="Рисунок 8" descr="https://pandia.ru/text/77/275/images/image006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7/275/images/image006_2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3  </w:t>
      </w:r>
      <w:r w:rsidRPr="00CE3814">
        <w:rPr>
          <w:color w:val="000000"/>
          <w:sz w:val="28"/>
          <w:szCs w:val="28"/>
          <w:lang w:bidi="ar-SA"/>
        </w:rPr>
        <w:t>В коконе гусеница превратилась в бабочку.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drawing>
          <wp:inline distT="0" distB="0" distL="0" distR="0" wp14:anchorId="5D9412B8" wp14:editId="149F12B5">
            <wp:extent cx="1477645" cy="1020445"/>
            <wp:effectExtent l="0" t="0" r="8255" b="8255"/>
            <wp:docPr id="7" name="Рисунок 7" descr="https://pandia.ru/text/77/275/images/image007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7/275/images/image007_1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4  </w:t>
      </w:r>
      <w:r w:rsidRPr="00CE3814">
        <w:rPr>
          <w:color w:val="000000"/>
          <w:sz w:val="28"/>
          <w:szCs w:val="28"/>
          <w:lang w:bidi="ar-SA"/>
        </w:rPr>
        <w:t>Бабочка выбралась из кокона и полетала.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drawing>
          <wp:inline distT="0" distB="0" distL="0" distR="0" wp14:anchorId="359D78E1" wp14:editId="75332262">
            <wp:extent cx="1956435" cy="1945640"/>
            <wp:effectExtent l="0" t="0" r="5715" b="0"/>
            <wp:docPr id="6" name="Рисунок 6" descr="https://pandia.ru/text/77/275/images/image008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7/275/images/image008_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5 </w:t>
      </w:r>
      <w:r w:rsidRPr="00CE3814">
        <w:rPr>
          <w:color w:val="000000"/>
          <w:sz w:val="28"/>
          <w:szCs w:val="28"/>
          <w:lang w:bidi="ar-SA"/>
        </w:rPr>
        <w:t>Позавтракать бабочка решила на цветках ромашки.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spacing w:before="375" w:after="450"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noProof/>
          <w:color w:val="000000"/>
          <w:sz w:val="28"/>
          <w:szCs w:val="28"/>
          <w:lang w:bidi="ar-SA"/>
        </w:rPr>
        <w:lastRenderedPageBreak/>
        <w:drawing>
          <wp:inline distT="0" distB="0" distL="0" distR="0" wp14:anchorId="45BAF0DA" wp14:editId="2FB6C0B9">
            <wp:extent cx="3200400" cy="2402840"/>
            <wp:effectExtent l="0" t="0" r="0" b="0"/>
            <wp:docPr id="5" name="Рисунок 5" descr="https://pandia.ru/text/77/275/images/image009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7/275/images/image009_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color w:val="000000"/>
          <w:sz w:val="28"/>
          <w:szCs w:val="28"/>
          <w:bdr w:val="none" w:sz="0" w:space="0" w:color="auto" w:frame="1"/>
          <w:lang w:bidi="ar-SA"/>
        </w:rPr>
        <w:t>Стадии превращения гусеницы в бабочку</w:t>
      </w:r>
    </w:p>
    <w:p w:rsidR="00CE3814" w:rsidRPr="00CE3814" w:rsidRDefault="00CE3814" w:rsidP="00CE3814">
      <w:pPr>
        <w:widowControl/>
        <w:shd w:val="clear" w:color="auto" w:fill="FFFFFF"/>
        <w:autoSpaceDE/>
        <w:autoSpaceDN/>
        <w:textAlignment w:val="baseline"/>
        <w:rPr>
          <w:color w:val="000000"/>
          <w:sz w:val="28"/>
          <w:szCs w:val="28"/>
          <w:lang w:bidi="ar-SA"/>
        </w:rPr>
      </w:pPr>
      <w:r w:rsidRPr="00CE3814">
        <w:rPr>
          <w:b/>
          <w:bCs/>
          <w:noProof/>
          <w:color w:val="000000"/>
          <w:sz w:val="28"/>
          <w:szCs w:val="28"/>
          <w:bdr w:val="none" w:sz="0" w:space="0" w:color="auto" w:frame="1"/>
          <w:lang w:bidi="ar-SA"/>
        </w:rPr>
        <w:drawing>
          <wp:inline distT="0" distB="0" distL="0" distR="0" wp14:anchorId="110C57C5" wp14:editId="218FDCE3">
            <wp:extent cx="4975860" cy="1765300"/>
            <wp:effectExtent l="0" t="0" r="0" b="6350"/>
            <wp:docPr id="4" name="Рисунок 4" descr="https://pandia.ru/text/77/275/images/image01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77/275/images/image010_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EF" w:rsidRDefault="00E445A4" w:rsidP="00E445A4">
      <w:pPr>
        <w:pStyle w:val="a3"/>
        <w:spacing w:before="74"/>
        <w:ind w:right="405"/>
        <w:jc w:val="center"/>
      </w:pPr>
      <w:r>
        <w:t xml:space="preserve">             </w:t>
      </w: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p w:rsidR="004675EF" w:rsidRDefault="004675EF" w:rsidP="00B92E2D">
      <w:pPr>
        <w:pStyle w:val="a3"/>
        <w:spacing w:before="74"/>
        <w:ind w:right="405"/>
      </w:pPr>
    </w:p>
    <w:sectPr w:rsidR="004675EF" w:rsidSect="00B92E2D">
      <w:pgSz w:w="11900" w:h="16840"/>
      <w:pgMar w:top="1060" w:right="1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20" w:rsidRDefault="001B2E20" w:rsidP="00E62327">
      <w:r>
        <w:separator/>
      </w:r>
    </w:p>
  </w:endnote>
  <w:endnote w:type="continuationSeparator" w:id="0">
    <w:p w:rsidR="001B2E20" w:rsidRDefault="001B2E20" w:rsidP="00E6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83963"/>
      <w:docPartObj>
        <w:docPartGallery w:val="Page Numbers (Bottom of Page)"/>
        <w:docPartUnique/>
      </w:docPartObj>
    </w:sdtPr>
    <w:sdtEndPr/>
    <w:sdtContent>
      <w:p w:rsidR="00E62327" w:rsidRDefault="00E62327">
        <w:pPr>
          <w:pStyle w:val="ac"/>
          <w:jc w:val="center"/>
        </w:pPr>
        <w:r w:rsidRPr="00E62327">
          <w:fldChar w:fldCharType="begin"/>
        </w:r>
        <w:r w:rsidRPr="00E62327">
          <w:instrText>PAGE   \* MERGEFORMAT</w:instrText>
        </w:r>
        <w:r w:rsidRPr="00E62327">
          <w:fldChar w:fldCharType="separate"/>
        </w:r>
        <w:r w:rsidR="00C803AD">
          <w:rPr>
            <w:noProof/>
          </w:rPr>
          <w:t>2</w:t>
        </w:r>
        <w:r w:rsidRPr="00E62327">
          <w:fldChar w:fldCharType="end"/>
        </w:r>
      </w:p>
    </w:sdtContent>
  </w:sdt>
  <w:p w:rsidR="00E62327" w:rsidRDefault="00E623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20" w:rsidRDefault="001B2E20" w:rsidP="00E62327">
      <w:r>
        <w:separator/>
      </w:r>
    </w:p>
  </w:footnote>
  <w:footnote w:type="continuationSeparator" w:id="0">
    <w:p w:rsidR="001B2E20" w:rsidRDefault="001B2E20" w:rsidP="00E6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6C4"/>
    <w:multiLevelType w:val="hybridMultilevel"/>
    <w:tmpl w:val="EB34CC14"/>
    <w:lvl w:ilvl="0" w:tplc="69903D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3DA61F0"/>
    <w:multiLevelType w:val="multilevel"/>
    <w:tmpl w:val="EB76B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A24A4"/>
    <w:multiLevelType w:val="hybridMultilevel"/>
    <w:tmpl w:val="54C81206"/>
    <w:lvl w:ilvl="0" w:tplc="43A685B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0944188B"/>
    <w:multiLevelType w:val="multilevel"/>
    <w:tmpl w:val="46EC5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0AEC38A5"/>
    <w:multiLevelType w:val="multilevel"/>
    <w:tmpl w:val="9C607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25765"/>
    <w:multiLevelType w:val="hybridMultilevel"/>
    <w:tmpl w:val="FE128074"/>
    <w:lvl w:ilvl="0" w:tplc="6BE23EA4">
      <w:numFmt w:val="bullet"/>
      <w:lvlText w:val="-"/>
      <w:lvlJc w:val="left"/>
      <w:pPr>
        <w:ind w:left="724" w:hanging="19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6F20B9F6">
      <w:numFmt w:val="bullet"/>
      <w:lvlText w:val="•"/>
      <w:lvlJc w:val="left"/>
      <w:pPr>
        <w:ind w:left="1728" w:hanging="190"/>
      </w:pPr>
      <w:rPr>
        <w:rFonts w:hint="default"/>
        <w:lang w:val="ru-RU" w:eastAsia="ru-RU" w:bidi="ru-RU"/>
      </w:rPr>
    </w:lvl>
    <w:lvl w:ilvl="2" w:tplc="91AE3ADE">
      <w:numFmt w:val="bullet"/>
      <w:lvlText w:val="•"/>
      <w:lvlJc w:val="left"/>
      <w:pPr>
        <w:ind w:left="2736" w:hanging="190"/>
      </w:pPr>
      <w:rPr>
        <w:rFonts w:hint="default"/>
        <w:lang w:val="ru-RU" w:eastAsia="ru-RU" w:bidi="ru-RU"/>
      </w:rPr>
    </w:lvl>
    <w:lvl w:ilvl="3" w:tplc="A15A62D8">
      <w:numFmt w:val="bullet"/>
      <w:lvlText w:val="•"/>
      <w:lvlJc w:val="left"/>
      <w:pPr>
        <w:ind w:left="3744" w:hanging="190"/>
      </w:pPr>
      <w:rPr>
        <w:rFonts w:hint="default"/>
        <w:lang w:val="ru-RU" w:eastAsia="ru-RU" w:bidi="ru-RU"/>
      </w:rPr>
    </w:lvl>
    <w:lvl w:ilvl="4" w:tplc="8F9A6F0A">
      <w:numFmt w:val="bullet"/>
      <w:lvlText w:val="•"/>
      <w:lvlJc w:val="left"/>
      <w:pPr>
        <w:ind w:left="4752" w:hanging="190"/>
      </w:pPr>
      <w:rPr>
        <w:rFonts w:hint="default"/>
        <w:lang w:val="ru-RU" w:eastAsia="ru-RU" w:bidi="ru-RU"/>
      </w:rPr>
    </w:lvl>
    <w:lvl w:ilvl="5" w:tplc="38CAFAD0">
      <w:numFmt w:val="bullet"/>
      <w:lvlText w:val="•"/>
      <w:lvlJc w:val="left"/>
      <w:pPr>
        <w:ind w:left="5760" w:hanging="190"/>
      </w:pPr>
      <w:rPr>
        <w:rFonts w:hint="default"/>
        <w:lang w:val="ru-RU" w:eastAsia="ru-RU" w:bidi="ru-RU"/>
      </w:rPr>
    </w:lvl>
    <w:lvl w:ilvl="6" w:tplc="C3F4F0B4">
      <w:numFmt w:val="bullet"/>
      <w:lvlText w:val="•"/>
      <w:lvlJc w:val="left"/>
      <w:pPr>
        <w:ind w:left="6768" w:hanging="190"/>
      </w:pPr>
      <w:rPr>
        <w:rFonts w:hint="default"/>
        <w:lang w:val="ru-RU" w:eastAsia="ru-RU" w:bidi="ru-RU"/>
      </w:rPr>
    </w:lvl>
    <w:lvl w:ilvl="7" w:tplc="EC980D48">
      <w:numFmt w:val="bullet"/>
      <w:lvlText w:val="•"/>
      <w:lvlJc w:val="left"/>
      <w:pPr>
        <w:ind w:left="7776" w:hanging="190"/>
      </w:pPr>
      <w:rPr>
        <w:rFonts w:hint="default"/>
        <w:lang w:val="ru-RU" w:eastAsia="ru-RU" w:bidi="ru-RU"/>
      </w:rPr>
    </w:lvl>
    <w:lvl w:ilvl="8" w:tplc="C4A0DDDE">
      <w:numFmt w:val="bullet"/>
      <w:lvlText w:val="•"/>
      <w:lvlJc w:val="left"/>
      <w:pPr>
        <w:ind w:left="8784" w:hanging="190"/>
      </w:pPr>
      <w:rPr>
        <w:rFonts w:hint="default"/>
        <w:lang w:val="ru-RU" w:eastAsia="ru-RU" w:bidi="ru-RU"/>
      </w:rPr>
    </w:lvl>
  </w:abstractNum>
  <w:abstractNum w:abstractNumId="6">
    <w:nsid w:val="0E173BE4"/>
    <w:multiLevelType w:val="hybridMultilevel"/>
    <w:tmpl w:val="C2B2A586"/>
    <w:lvl w:ilvl="0" w:tplc="9B52137E">
      <w:start w:val="3"/>
      <w:numFmt w:val="decimal"/>
      <w:lvlText w:val="%1."/>
      <w:lvlJc w:val="left"/>
      <w:pPr>
        <w:ind w:left="109" w:hanging="29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EA861DC">
      <w:numFmt w:val="bullet"/>
      <w:lvlText w:val="•"/>
      <w:lvlJc w:val="left"/>
      <w:pPr>
        <w:ind w:left="825" w:hanging="298"/>
      </w:pPr>
      <w:rPr>
        <w:rFonts w:hint="default"/>
        <w:lang w:val="ru-RU" w:eastAsia="ru-RU" w:bidi="ru-RU"/>
      </w:rPr>
    </w:lvl>
    <w:lvl w:ilvl="2" w:tplc="CDF0040E">
      <w:numFmt w:val="bullet"/>
      <w:lvlText w:val="•"/>
      <w:lvlJc w:val="left"/>
      <w:pPr>
        <w:ind w:left="1551" w:hanging="298"/>
      </w:pPr>
      <w:rPr>
        <w:rFonts w:hint="default"/>
        <w:lang w:val="ru-RU" w:eastAsia="ru-RU" w:bidi="ru-RU"/>
      </w:rPr>
    </w:lvl>
    <w:lvl w:ilvl="3" w:tplc="0A4A14C6">
      <w:numFmt w:val="bullet"/>
      <w:lvlText w:val="•"/>
      <w:lvlJc w:val="left"/>
      <w:pPr>
        <w:ind w:left="2277" w:hanging="298"/>
      </w:pPr>
      <w:rPr>
        <w:rFonts w:hint="default"/>
        <w:lang w:val="ru-RU" w:eastAsia="ru-RU" w:bidi="ru-RU"/>
      </w:rPr>
    </w:lvl>
    <w:lvl w:ilvl="4" w:tplc="4ACE38FE">
      <w:numFmt w:val="bullet"/>
      <w:lvlText w:val="•"/>
      <w:lvlJc w:val="left"/>
      <w:pPr>
        <w:ind w:left="3003" w:hanging="298"/>
      </w:pPr>
      <w:rPr>
        <w:rFonts w:hint="default"/>
        <w:lang w:val="ru-RU" w:eastAsia="ru-RU" w:bidi="ru-RU"/>
      </w:rPr>
    </w:lvl>
    <w:lvl w:ilvl="5" w:tplc="E21292B0">
      <w:numFmt w:val="bullet"/>
      <w:lvlText w:val="•"/>
      <w:lvlJc w:val="left"/>
      <w:pPr>
        <w:ind w:left="3729" w:hanging="298"/>
      </w:pPr>
      <w:rPr>
        <w:rFonts w:hint="default"/>
        <w:lang w:val="ru-RU" w:eastAsia="ru-RU" w:bidi="ru-RU"/>
      </w:rPr>
    </w:lvl>
    <w:lvl w:ilvl="6" w:tplc="E3024CA8">
      <w:numFmt w:val="bullet"/>
      <w:lvlText w:val="•"/>
      <w:lvlJc w:val="left"/>
      <w:pPr>
        <w:ind w:left="4454" w:hanging="298"/>
      </w:pPr>
      <w:rPr>
        <w:rFonts w:hint="default"/>
        <w:lang w:val="ru-RU" w:eastAsia="ru-RU" w:bidi="ru-RU"/>
      </w:rPr>
    </w:lvl>
    <w:lvl w:ilvl="7" w:tplc="26DAC992">
      <w:numFmt w:val="bullet"/>
      <w:lvlText w:val="•"/>
      <w:lvlJc w:val="left"/>
      <w:pPr>
        <w:ind w:left="5180" w:hanging="298"/>
      </w:pPr>
      <w:rPr>
        <w:rFonts w:hint="default"/>
        <w:lang w:val="ru-RU" w:eastAsia="ru-RU" w:bidi="ru-RU"/>
      </w:rPr>
    </w:lvl>
    <w:lvl w:ilvl="8" w:tplc="93EEBC3A">
      <w:numFmt w:val="bullet"/>
      <w:lvlText w:val="•"/>
      <w:lvlJc w:val="left"/>
      <w:pPr>
        <w:ind w:left="5906" w:hanging="298"/>
      </w:pPr>
      <w:rPr>
        <w:rFonts w:hint="default"/>
        <w:lang w:val="ru-RU" w:eastAsia="ru-RU" w:bidi="ru-RU"/>
      </w:rPr>
    </w:lvl>
  </w:abstractNum>
  <w:abstractNum w:abstractNumId="7">
    <w:nsid w:val="1159395F"/>
    <w:multiLevelType w:val="hybridMultilevel"/>
    <w:tmpl w:val="B65217C2"/>
    <w:lvl w:ilvl="0" w:tplc="36B2929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B6572"/>
    <w:multiLevelType w:val="hybridMultilevel"/>
    <w:tmpl w:val="3BE672D0"/>
    <w:lvl w:ilvl="0" w:tplc="2110D58C">
      <w:start w:val="1"/>
      <w:numFmt w:val="decimal"/>
      <w:lvlText w:val="%1."/>
      <w:lvlJc w:val="left"/>
      <w:pPr>
        <w:ind w:left="112" w:hanging="5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ru-RU" w:eastAsia="ru-RU" w:bidi="ru-RU"/>
      </w:rPr>
    </w:lvl>
    <w:lvl w:ilvl="1" w:tplc="D68A2822">
      <w:start w:val="1"/>
      <w:numFmt w:val="decimal"/>
      <w:lvlText w:val="%2."/>
      <w:lvlJc w:val="left"/>
      <w:pPr>
        <w:ind w:left="964" w:hanging="240"/>
        <w:jc w:val="left"/>
      </w:pPr>
      <w:rPr>
        <w:rFonts w:hint="default"/>
        <w:spacing w:val="-1"/>
        <w:u w:val="single" w:color="000000"/>
        <w:lang w:val="ru-RU" w:eastAsia="ru-RU" w:bidi="ru-RU"/>
      </w:rPr>
    </w:lvl>
    <w:lvl w:ilvl="2" w:tplc="28163F42">
      <w:numFmt w:val="bullet"/>
      <w:lvlText w:val="•"/>
      <w:lvlJc w:val="left"/>
      <w:pPr>
        <w:ind w:left="2053" w:hanging="240"/>
      </w:pPr>
      <w:rPr>
        <w:rFonts w:hint="default"/>
        <w:lang w:val="ru-RU" w:eastAsia="ru-RU" w:bidi="ru-RU"/>
      </w:rPr>
    </w:lvl>
    <w:lvl w:ilvl="3" w:tplc="35FC78C0">
      <w:numFmt w:val="bullet"/>
      <w:lvlText w:val="•"/>
      <w:lvlJc w:val="left"/>
      <w:pPr>
        <w:ind w:left="3146" w:hanging="240"/>
      </w:pPr>
      <w:rPr>
        <w:rFonts w:hint="default"/>
        <w:lang w:val="ru-RU" w:eastAsia="ru-RU" w:bidi="ru-RU"/>
      </w:rPr>
    </w:lvl>
    <w:lvl w:ilvl="4" w:tplc="E59E84A2">
      <w:numFmt w:val="bullet"/>
      <w:lvlText w:val="•"/>
      <w:lvlJc w:val="left"/>
      <w:pPr>
        <w:ind w:left="4240" w:hanging="240"/>
      </w:pPr>
      <w:rPr>
        <w:rFonts w:hint="default"/>
        <w:lang w:val="ru-RU" w:eastAsia="ru-RU" w:bidi="ru-RU"/>
      </w:rPr>
    </w:lvl>
    <w:lvl w:ilvl="5" w:tplc="9CF015B6">
      <w:numFmt w:val="bullet"/>
      <w:lvlText w:val="•"/>
      <w:lvlJc w:val="left"/>
      <w:pPr>
        <w:ind w:left="5333" w:hanging="240"/>
      </w:pPr>
      <w:rPr>
        <w:rFonts w:hint="default"/>
        <w:lang w:val="ru-RU" w:eastAsia="ru-RU" w:bidi="ru-RU"/>
      </w:rPr>
    </w:lvl>
    <w:lvl w:ilvl="6" w:tplc="3BE678B4">
      <w:numFmt w:val="bullet"/>
      <w:lvlText w:val="•"/>
      <w:lvlJc w:val="left"/>
      <w:pPr>
        <w:ind w:left="6426" w:hanging="240"/>
      </w:pPr>
      <w:rPr>
        <w:rFonts w:hint="default"/>
        <w:lang w:val="ru-RU" w:eastAsia="ru-RU" w:bidi="ru-RU"/>
      </w:rPr>
    </w:lvl>
    <w:lvl w:ilvl="7" w:tplc="05863BAA">
      <w:numFmt w:val="bullet"/>
      <w:lvlText w:val="•"/>
      <w:lvlJc w:val="left"/>
      <w:pPr>
        <w:ind w:left="7520" w:hanging="240"/>
      </w:pPr>
      <w:rPr>
        <w:rFonts w:hint="default"/>
        <w:lang w:val="ru-RU" w:eastAsia="ru-RU" w:bidi="ru-RU"/>
      </w:rPr>
    </w:lvl>
    <w:lvl w:ilvl="8" w:tplc="44AA91EC">
      <w:numFmt w:val="bullet"/>
      <w:lvlText w:val="•"/>
      <w:lvlJc w:val="left"/>
      <w:pPr>
        <w:ind w:left="8613" w:hanging="240"/>
      </w:pPr>
      <w:rPr>
        <w:rFonts w:hint="default"/>
        <w:lang w:val="ru-RU" w:eastAsia="ru-RU" w:bidi="ru-RU"/>
      </w:rPr>
    </w:lvl>
  </w:abstractNum>
  <w:abstractNum w:abstractNumId="9">
    <w:nsid w:val="19905086"/>
    <w:multiLevelType w:val="multilevel"/>
    <w:tmpl w:val="D8D88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87B70"/>
    <w:multiLevelType w:val="hybridMultilevel"/>
    <w:tmpl w:val="8316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B14D3"/>
    <w:multiLevelType w:val="hybridMultilevel"/>
    <w:tmpl w:val="25F223EA"/>
    <w:lvl w:ilvl="0" w:tplc="143C9028">
      <w:numFmt w:val="bullet"/>
      <w:lvlText w:val="-"/>
      <w:lvlJc w:val="left"/>
      <w:pPr>
        <w:ind w:left="724" w:hanging="27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C1E04F78">
      <w:numFmt w:val="bullet"/>
      <w:lvlText w:val="•"/>
      <w:lvlJc w:val="left"/>
      <w:pPr>
        <w:ind w:left="1728" w:hanging="272"/>
      </w:pPr>
      <w:rPr>
        <w:rFonts w:hint="default"/>
        <w:lang w:val="ru-RU" w:eastAsia="ru-RU" w:bidi="ru-RU"/>
      </w:rPr>
    </w:lvl>
    <w:lvl w:ilvl="2" w:tplc="14EE2FD6">
      <w:numFmt w:val="bullet"/>
      <w:lvlText w:val="•"/>
      <w:lvlJc w:val="left"/>
      <w:pPr>
        <w:ind w:left="2736" w:hanging="272"/>
      </w:pPr>
      <w:rPr>
        <w:rFonts w:hint="default"/>
        <w:lang w:val="ru-RU" w:eastAsia="ru-RU" w:bidi="ru-RU"/>
      </w:rPr>
    </w:lvl>
    <w:lvl w:ilvl="3" w:tplc="72F0FDAA">
      <w:numFmt w:val="bullet"/>
      <w:lvlText w:val="•"/>
      <w:lvlJc w:val="left"/>
      <w:pPr>
        <w:ind w:left="3744" w:hanging="272"/>
      </w:pPr>
      <w:rPr>
        <w:rFonts w:hint="default"/>
        <w:lang w:val="ru-RU" w:eastAsia="ru-RU" w:bidi="ru-RU"/>
      </w:rPr>
    </w:lvl>
    <w:lvl w:ilvl="4" w:tplc="FFAC114E">
      <w:numFmt w:val="bullet"/>
      <w:lvlText w:val="•"/>
      <w:lvlJc w:val="left"/>
      <w:pPr>
        <w:ind w:left="4752" w:hanging="272"/>
      </w:pPr>
      <w:rPr>
        <w:rFonts w:hint="default"/>
        <w:lang w:val="ru-RU" w:eastAsia="ru-RU" w:bidi="ru-RU"/>
      </w:rPr>
    </w:lvl>
    <w:lvl w:ilvl="5" w:tplc="49A49FAE">
      <w:numFmt w:val="bullet"/>
      <w:lvlText w:val="•"/>
      <w:lvlJc w:val="left"/>
      <w:pPr>
        <w:ind w:left="5760" w:hanging="272"/>
      </w:pPr>
      <w:rPr>
        <w:rFonts w:hint="default"/>
        <w:lang w:val="ru-RU" w:eastAsia="ru-RU" w:bidi="ru-RU"/>
      </w:rPr>
    </w:lvl>
    <w:lvl w:ilvl="6" w:tplc="85EAEF04">
      <w:numFmt w:val="bullet"/>
      <w:lvlText w:val="•"/>
      <w:lvlJc w:val="left"/>
      <w:pPr>
        <w:ind w:left="6768" w:hanging="272"/>
      </w:pPr>
      <w:rPr>
        <w:rFonts w:hint="default"/>
        <w:lang w:val="ru-RU" w:eastAsia="ru-RU" w:bidi="ru-RU"/>
      </w:rPr>
    </w:lvl>
    <w:lvl w:ilvl="7" w:tplc="F26466D6">
      <w:numFmt w:val="bullet"/>
      <w:lvlText w:val="•"/>
      <w:lvlJc w:val="left"/>
      <w:pPr>
        <w:ind w:left="7776" w:hanging="272"/>
      </w:pPr>
      <w:rPr>
        <w:rFonts w:hint="default"/>
        <w:lang w:val="ru-RU" w:eastAsia="ru-RU" w:bidi="ru-RU"/>
      </w:rPr>
    </w:lvl>
    <w:lvl w:ilvl="8" w:tplc="B5364F08">
      <w:numFmt w:val="bullet"/>
      <w:lvlText w:val="•"/>
      <w:lvlJc w:val="left"/>
      <w:pPr>
        <w:ind w:left="8784" w:hanging="272"/>
      </w:pPr>
      <w:rPr>
        <w:rFonts w:hint="default"/>
        <w:lang w:val="ru-RU" w:eastAsia="ru-RU" w:bidi="ru-RU"/>
      </w:rPr>
    </w:lvl>
  </w:abstractNum>
  <w:abstractNum w:abstractNumId="12">
    <w:nsid w:val="1D742545"/>
    <w:multiLevelType w:val="hybridMultilevel"/>
    <w:tmpl w:val="196A783E"/>
    <w:lvl w:ilvl="0" w:tplc="6FD4AB8A">
      <w:start w:val="1"/>
      <w:numFmt w:val="upperRoman"/>
      <w:lvlText w:val="%1"/>
      <w:lvlJc w:val="left"/>
      <w:pPr>
        <w:ind w:left="248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C2C3566">
      <w:numFmt w:val="bullet"/>
      <w:lvlText w:val="•"/>
      <w:lvlJc w:val="left"/>
      <w:pPr>
        <w:ind w:left="951" w:hanging="140"/>
      </w:pPr>
      <w:rPr>
        <w:rFonts w:hint="default"/>
        <w:lang w:val="ru-RU" w:eastAsia="ru-RU" w:bidi="ru-RU"/>
      </w:rPr>
    </w:lvl>
    <w:lvl w:ilvl="2" w:tplc="E884CDF6">
      <w:numFmt w:val="bullet"/>
      <w:lvlText w:val="•"/>
      <w:lvlJc w:val="left"/>
      <w:pPr>
        <w:ind w:left="1663" w:hanging="140"/>
      </w:pPr>
      <w:rPr>
        <w:rFonts w:hint="default"/>
        <w:lang w:val="ru-RU" w:eastAsia="ru-RU" w:bidi="ru-RU"/>
      </w:rPr>
    </w:lvl>
    <w:lvl w:ilvl="3" w:tplc="E7A8B952">
      <w:numFmt w:val="bullet"/>
      <w:lvlText w:val="•"/>
      <w:lvlJc w:val="left"/>
      <w:pPr>
        <w:ind w:left="2375" w:hanging="140"/>
      </w:pPr>
      <w:rPr>
        <w:rFonts w:hint="default"/>
        <w:lang w:val="ru-RU" w:eastAsia="ru-RU" w:bidi="ru-RU"/>
      </w:rPr>
    </w:lvl>
    <w:lvl w:ilvl="4" w:tplc="0BE81620">
      <w:numFmt w:val="bullet"/>
      <w:lvlText w:val="•"/>
      <w:lvlJc w:val="left"/>
      <w:pPr>
        <w:ind w:left="3087" w:hanging="140"/>
      </w:pPr>
      <w:rPr>
        <w:rFonts w:hint="default"/>
        <w:lang w:val="ru-RU" w:eastAsia="ru-RU" w:bidi="ru-RU"/>
      </w:rPr>
    </w:lvl>
    <w:lvl w:ilvl="5" w:tplc="19145C12">
      <w:numFmt w:val="bullet"/>
      <w:lvlText w:val="•"/>
      <w:lvlJc w:val="left"/>
      <w:pPr>
        <w:ind w:left="3799" w:hanging="140"/>
      </w:pPr>
      <w:rPr>
        <w:rFonts w:hint="default"/>
        <w:lang w:val="ru-RU" w:eastAsia="ru-RU" w:bidi="ru-RU"/>
      </w:rPr>
    </w:lvl>
    <w:lvl w:ilvl="6" w:tplc="836A15A8">
      <w:numFmt w:val="bullet"/>
      <w:lvlText w:val="•"/>
      <w:lvlJc w:val="left"/>
      <w:pPr>
        <w:ind w:left="4510" w:hanging="140"/>
      </w:pPr>
      <w:rPr>
        <w:rFonts w:hint="default"/>
        <w:lang w:val="ru-RU" w:eastAsia="ru-RU" w:bidi="ru-RU"/>
      </w:rPr>
    </w:lvl>
    <w:lvl w:ilvl="7" w:tplc="40382232">
      <w:numFmt w:val="bullet"/>
      <w:lvlText w:val="•"/>
      <w:lvlJc w:val="left"/>
      <w:pPr>
        <w:ind w:left="5222" w:hanging="140"/>
      </w:pPr>
      <w:rPr>
        <w:rFonts w:hint="default"/>
        <w:lang w:val="ru-RU" w:eastAsia="ru-RU" w:bidi="ru-RU"/>
      </w:rPr>
    </w:lvl>
    <w:lvl w:ilvl="8" w:tplc="64184A6A">
      <w:numFmt w:val="bullet"/>
      <w:lvlText w:val="•"/>
      <w:lvlJc w:val="left"/>
      <w:pPr>
        <w:ind w:left="5934" w:hanging="140"/>
      </w:pPr>
      <w:rPr>
        <w:rFonts w:hint="default"/>
        <w:lang w:val="ru-RU" w:eastAsia="ru-RU" w:bidi="ru-RU"/>
      </w:rPr>
    </w:lvl>
  </w:abstractNum>
  <w:abstractNum w:abstractNumId="13">
    <w:nsid w:val="24AE5ABA"/>
    <w:multiLevelType w:val="hybridMultilevel"/>
    <w:tmpl w:val="CAA24106"/>
    <w:lvl w:ilvl="0" w:tplc="E44A7574">
      <w:start w:val="1"/>
      <w:numFmt w:val="decimal"/>
      <w:lvlText w:val="%1)"/>
      <w:lvlJc w:val="left"/>
      <w:pPr>
        <w:ind w:left="724" w:hanging="3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E46EBD2">
      <w:numFmt w:val="bullet"/>
      <w:lvlText w:val="•"/>
      <w:lvlJc w:val="left"/>
      <w:pPr>
        <w:ind w:left="1728" w:hanging="342"/>
      </w:pPr>
      <w:rPr>
        <w:rFonts w:hint="default"/>
        <w:lang w:val="ru-RU" w:eastAsia="ru-RU" w:bidi="ru-RU"/>
      </w:rPr>
    </w:lvl>
    <w:lvl w:ilvl="2" w:tplc="9E4438DC">
      <w:numFmt w:val="bullet"/>
      <w:lvlText w:val="•"/>
      <w:lvlJc w:val="left"/>
      <w:pPr>
        <w:ind w:left="2736" w:hanging="342"/>
      </w:pPr>
      <w:rPr>
        <w:rFonts w:hint="default"/>
        <w:lang w:val="ru-RU" w:eastAsia="ru-RU" w:bidi="ru-RU"/>
      </w:rPr>
    </w:lvl>
    <w:lvl w:ilvl="3" w:tplc="B226E882">
      <w:numFmt w:val="bullet"/>
      <w:lvlText w:val="•"/>
      <w:lvlJc w:val="left"/>
      <w:pPr>
        <w:ind w:left="3744" w:hanging="342"/>
      </w:pPr>
      <w:rPr>
        <w:rFonts w:hint="default"/>
        <w:lang w:val="ru-RU" w:eastAsia="ru-RU" w:bidi="ru-RU"/>
      </w:rPr>
    </w:lvl>
    <w:lvl w:ilvl="4" w:tplc="757698C6">
      <w:numFmt w:val="bullet"/>
      <w:lvlText w:val="•"/>
      <w:lvlJc w:val="left"/>
      <w:pPr>
        <w:ind w:left="4752" w:hanging="342"/>
      </w:pPr>
      <w:rPr>
        <w:rFonts w:hint="default"/>
        <w:lang w:val="ru-RU" w:eastAsia="ru-RU" w:bidi="ru-RU"/>
      </w:rPr>
    </w:lvl>
    <w:lvl w:ilvl="5" w:tplc="7A604E8C">
      <w:numFmt w:val="bullet"/>
      <w:lvlText w:val="•"/>
      <w:lvlJc w:val="left"/>
      <w:pPr>
        <w:ind w:left="5760" w:hanging="342"/>
      </w:pPr>
      <w:rPr>
        <w:rFonts w:hint="default"/>
        <w:lang w:val="ru-RU" w:eastAsia="ru-RU" w:bidi="ru-RU"/>
      </w:rPr>
    </w:lvl>
    <w:lvl w:ilvl="6" w:tplc="D57CB52A">
      <w:numFmt w:val="bullet"/>
      <w:lvlText w:val="•"/>
      <w:lvlJc w:val="left"/>
      <w:pPr>
        <w:ind w:left="6768" w:hanging="342"/>
      </w:pPr>
      <w:rPr>
        <w:rFonts w:hint="default"/>
        <w:lang w:val="ru-RU" w:eastAsia="ru-RU" w:bidi="ru-RU"/>
      </w:rPr>
    </w:lvl>
    <w:lvl w:ilvl="7" w:tplc="89725DD4">
      <w:numFmt w:val="bullet"/>
      <w:lvlText w:val="•"/>
      <w:lvlJc w:val="left"/>
      <w:pPr>
        <w:ind w:left="7776" w:hanging="342"/>
      </w:pPr>
      <w:rPr>
        <w:rFonts w:hint="default"/>
        <w:lang w:val="ru-RU" w:eastAsia="ru-RU" w:bidi="ru-RU"/>
      </w:rPr>
    </w:lvl>
    <w:lvl w:ilvl="8" w:tplc="1DAA5774">
      <w:numFmt w:val="bullet"/>
      <w:lvlText w:val="•"/>
      <w:lvlJc w:val="left"/>
      <w:pPr>
        <w:ind w:left="8784" w:hanging="342"/>
      </w:pPr>
      <w:rPr>
        <w:rFonts w:hint="default"/>
        <w:lang w:val="ru-RU" w:eastAsia="ru-RU" w:bidi="ru-RU"/>
      </w:rPr>
    </w:lvl>
  </w:abstractNum>
  <w:abstractNum w:abstractNumId="14">
    <w:nsid w:val="2A8C78A7"/>
    <w:multiLevelType w:val="hybridMultilevel"/>
    <w:tmpl w:val="C2387802"/>
    <w:lvl w:ilvl="0" w:tplc="59126DD8">
      <w:numFmt w:val="bullet"/>
      <w:lvlText w:val="-"/>
      <w:lvlJc w:val="left"/>
      <w:pPr>
        <w:ind w:left="724" w:hanging="24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F560414">
      <w:numFmt w:val="bullet"/>
      <w:lvlText w:val="•"/>
      <w:lvlJc w:val="left"/>
      <w:pPr>
        <w:ind w:left="1728" w:hanging="244"/>
      </w:pPr>
      <w:rPr>
        <w:rFonts w:hint="default"/>
        <w:lang w:val="ru-RU" w:eastAsia="ru-RU" w:bidi="ru-RU"/>
      </w:rPr>
    </w:lvl>
    <w:lvl w:ilvl="2" w:tplc="D4A410B2">
      <w:numFmt w:val="bullet"/>
      <w:lvlText w:val="•"/>
      <w:lvlJc w:val="left"/>
      <w:pPr>
        <w:ind w:left="2736" w:hanging="244"/>
      </w:pPr>
      <w:rPr>
        <w:rFonts w:hint="default"/>
        <w:lang w:val="ru-RU" w:eastAsia="ru-RU" w:bidi="ru-RU"/>
      </w:rPr>
    </w:lvl>
    <w:lvl w:ilvl="3" w:tplc="D4B0EE8E">
      <w:numFmt w:val="bullet"/>
      <w:lvlText w:val="•"/>
      <w:lvlJc w:val="left"/>
      <w:pPr>
        <w:ind w:left="3744" w:hanging="244"/>
      </w:pPr>
      <w:rPr>
        <w:rFonts w:hint="default"/>
        <w:lang w:val="ru-RU" w:eastAsia="ru-RU" w:bidi="ru-RU"/>
      </w:rPr>
    </w:lvl>
    <w:lvl w:ilvl="4" w:tplc="6226C9AE">
      <w:numFmt w:val="bullet"/>
      <w:lvlText w:val="•"/>
      <w:lvlJc w:val="left"/>
      <w:pPr>
        <w:ind w:left="4752" w:hanging="244"/>
      </w:pPr>
      <w:rPr>
        <w:rFonts w:hint="default"/>
        <w:lang w:val="ru-RU" w:eastAsia="ru-RU" w:bidi="ru-RU"/>
      </w:rPr>
    </w:lvl>
    <w:lvl w:ilvl="5" w:tplc="936AACD2">
      <w:numFmt w:val="bullet"/>
      <w:lvlText w:val="•"/>
      <w:lvlJc w:val="left"/>
      <w:pPr>
        <w:ind w:left="5760" w:hanging="244"/>
      </w:pPr>
      <w:rPr>
        <w:rFonts w:hint="default"/>
        <w:lang w:val="ru-RU" w:eastAsia="ru-RU" w:bidi="ru-RU"/>
      </w:rPr>
    </w:lvl>
    <w:lvl w:ilvl="6" w:tplc="7A58DCD6">
      <w:numFmt w:val="bullet"/>
      <w:lvlText w:val="•"/>
      <w:lvlJc w:val="left"/>
      <w:pPr>
        <w:ind w:left="6768" w:hanging="244"/>
      </w:pPr>
      <w:rPr>
        <w:rFonts w:hint="default"/>
        <w:lang w:val="ru-RU" w:eastAsia="ru-RU" w:bidi="ru-RU"/>
      </w:rPr>
    </w:lvl>
    <w:lvl w:ilvl="7" w:tplc="ACA49AF2">
      <w:numFmt w:val="bullet"/>
      <w:lvlText w:val="•"/>
      <w:lvlJc w:val="left"/>
      <w:pPr>
        <w:ind w:left="7776" w:hanging="244"/>
      </w:pPr>
      <w:rPr>
        <w:rFonts w:hint="default"/>
        <w:lang w:val="ru-RU" w:eastAsia="ru-RU" w:bidi="ru-RU"/>
      </w:rPr>
    </w:lvl>
    <w:lvl w:ilvl="8" w:tplc="A4061714">
      <w:numFmt w:val="bullet"/>
      <w:lvlText w:val="•"/>
      <w:lvlJc w:val="left"/>
      <w:pPr>
        <w:ind w:left="8784" w:hanging="244"/>
      </w:pPr>
      <w:rPr>
        <w:rFonts w:hint="default"/>
        <w:lang w:val="ru-RU" w:eastAsia="ru-RU" w:bidi="ru-RU"/>
      </w:rPr>
    </w:lvl>
  </w:abstractNum>
  <w:abstractNum w:abstractNumId="15">
    <w:nsid w:val="39885B26"/>
    <w:multiLevelType w:val="multilevel"/>
    <w:tmpl w:val="0A66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25E8E"/>
    <w:multiLevelType w:val="hybridMultilevel"/>
    <w:tmpl w:val="52BAF9B0"/>
    <w:lvl w:ilvl="0" w:tplc="759433A2">
      <w:numFmt w:val="bullet"/>
      <w:lvlText w:val="-"/>
      <w:lvlJc w:val="left"/>
      <w:pPr>
        <w:ind w:left="724" w:hanging="250"/>
      </w:pPr>
      <w:rPr>
        <w:rFonts w:ascii="Times New Roman" w:eastAsia="Times New Roman" w:hAnsi="Times New Roman" w:cs="Times New Roman" w:hint="default"/>
        <w:i/>
        <w:spacing w:val="-11"/>
        <w:w w:val="100"/>
        <w:sz w:val="24"/>
        <w:szCs w:val="24"/>
        <w:lang w:val="ru-RU" w:eastAsia="ru-RU" w:bidi="ru-RU"/>
      </w:rPr>
    </w:lvl>
    <w:lvl w:ilvl="1" w:tplc="4C4EA8D4">
      <w:numFmt w:val="bullet"/>
      <w:lvlText w:val="•"/>
      <w:lvlJc w:val="left"/>
      <w:pPr>
        <w:ind w:left="1728" w:hanging="250"/>
      </w:pPr>
      <w:rPr>
        <w:rFonts w:hint="default"/>
        <w:lang w:val="ru-RU" w:eastAsia="ru-RU" w:bidi="ru-RU"/>
      </w:rPr>
    </w:lvl>
    <w:lvl w:ilvl="2" w:tplc="4A94A304">
      <w:numFmt w:val="bullet"/>
      <w:lvlText w:val="•"/>
      <w:lvlJc w:val="left"/>
      <w:pPr>
        <w:ind w:left="2736" w:hanging="250"/>
      </w:pPr>
      <w:rPr>
        <w:rFonts w:hint="default"/>
        <w:lang w:val="ru-RU" w:eastAsia="ru-RU" w:bidi="ru-RU"/>
      </w:rPr>
    </w:lvl>
    <w:lvl w:ilvl="3" w:tplc="63A0722C">
      <w:numFmt w:val="bullet"/>
      <w:lvlText w:val="•"/>
      <w:lvlJc w:val="left"/>
      <w:pPr>
        <w:ind w:left="3744" w:hanging="250"/>
      </w:pPr>
      <w:rPr>
        <w:rFonts w:hint="default"/>
        <w:lang w:val="ru-RU" w:eastAsia="ru-RU" w:bidi="ru-RU"/>
      </w:rPr>
    </w:lvl>
    <w:lvl w:ilvl="4" w:tplc="997CBC1A">
      <w:numFmt w:val="bullet"/>
      <w:lvlText w:val="•"/>
      <w:lvlJc w:val="left"/>
      <w:pPr>
        <w:ind w:left="4752" w:hanging="250"/>
      </w:pPr>
      <w:rPr>
        <w:rFonts w:hint="default"/>
        <w:lang w:val="ru-RU" w:eastAsia="ru-RU" w:bidi="ru-RU"/>
      </w:rPr>
    </w:lvl>
    <w:lvl w:ilvl="5" w:tplc="D5AE041A">
      <w:numFmt w:val="bullet"/>
      <w:lvlText w:val="•"/>
      <w:lvlJc w:val="left"/>
      <w:pPr>
        <w:ind w:left="5760" w:hanging="250"/>
      </w:pPr>
      <w:rPr>
        <w:rFonts w:hint="default"/>
        <w:lang w:val="ru-RU" w:eastAsia="ru-RU" w:bidi="ru-RU"/>
      </w:rPr>
    </w:lvl>
    <w:lvl w:ilvl="6" w:tplc="D1AC372E">
      <w:numFmt w:val="bullet"/>
      <w:lvlText w:val="•"/>
      <w:lvlJc w:val="left"/>
      <w:pPr>
        <w:ind w:left="6768" w:hanging="250"/>
      </w:pPr>
      <w:rPr>
        <w:rFonts w:hint="default"/>
        <w:lang w:val="ru-RU" w:eastAsia="ru-RU" w:bidi="ru-RU"/>
      </w:rPr>
    </w:lvl>
    <w:lvl w:ilvl="7" w:tplc="2C4A6E50">
      <w:numFmt w:val="bullet"/>
      <w:lvlText w:val="•"/>
      <w:lvlJc w:val="left"/>
      <w:pPr>
        <w:ind w:left="7776" w:hanging="250"/>
      </w:pPr>
      <w:rPr>
        <w:rFonts w:hint="default"/>
        <w:lang w:val="ru-RU" w:eastAsia="ru-RU" w:bidi="ru-RU"/>
      </w:rPr>
    </w:lvl>
    <w:lvl w:ilvl="8" w:tplc="5F98E68E">
      <w:numFmt w:val="bullet"/>
      <w:lvlText w:val="•"/>
      <w:lvlJc w:val="left"/>
      <w:pPr>
        <w:ind w:left="8784" w:hanging="250"/>
      </w:pPr>
      <w:rPr>
        <w:rFonts w:hint="default"/>
        <w:lang w:val="ru-RU" w:eastAsia="ru-RU" w:bidi="ru-RU"/>
      </w:rPr>
    </w:lvl>
  </w:abstractNum>
  <w:abstractNum w:abstractNumId="17">
    <w:nsid w:val="40B772D5"/>
    <w:multiLevelType w:val="multilevel"/>
    <w:tmpl w:val="71E6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63B00C1"/>
    <w:multiLevelType w:val="hybridMultilevel"/>
    <w:tmpl w:val="44782E64"/>
    <w:lvl w:ilvl="0" w:tplc="0B562A74">
      <w:numFmt w:val="bullet"/>
      <w:lvlText w:val="-"/>
      <w:lvlJc w:val="left"/>
      <w:pPr>
        <w:ind w:left="863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32262C0A">
      <w:numFmt w:val="bullet"/>
      <w:lvlText w:val="•"/>
      <w:lvlJc w:val="left"/>
      <w:pPr>
        <w:ind w:left="1854" w:hanging="140"/>
      </w:pPr>
      <w:rPr>
        <w:rFonts w:hint="default"/>
        <w:lang w:val="ru-RU" w:eastAsia="ru-RU" w:bidi="ru-RU"/>
      </w:rPr>
    </w:lvl>
    <w:lvl w:ilvl="2" w:tplc="034CBB28">
      <w:numFmt w:val="bullet"/>
      <w:lvlText w:val="•"/>
      <w:lvlJc w:val="left"/>
      <w:pPr>
        <w:ind w:left="2848" w:hanging="140"/>
      </w:pPr>
      <w:rPr>
        <w:rFonts w:hint="default"/>
        <w:lang w:val="ru-RU" w:eastAsia="ru-RU" w:bidi="ru-RU"/>
      </w:rPr>
    </w:lvl>
    <w:lvl w:ilvl="3" w:tplc="7DB6316A">
      <w:numFmt w:val="bullet"/>
      <w:lvlText w:val="•"/>
      <w:lvlJc w:val="left"/>
      <w:pPr>
        <w:ind w:left="3842" w:hanging="140"/>
      </w:pPr>
      <w:rPr>
        <w:rFonts w:hint="default"/>
        <w:lang w:val="ru-RU" w:eastAsia="ru-RU" w:bidi="ru-RU"/>
      </w:rPr>
    </w:lvl>
    <w:lvl w:ilvl="4" w:tplc="17E046E6">
      <w:numFmt w:val="bullet"/>
      <w:lvlText w:val="•"/>
      <w:lvlJc w:val="left"/>
      <w:pPr>
        <w:ind w:left="4836" w:hanging="140"/>
      </w:pPr>
      <w:rPr>
        <w:rFonts w:hint="default"/>
        <w:lang w:val="ru-RU" w:eastAsia="ru-RU" w:bidi="ru-RU"/>
      </w:rPr>
    </w:lvl>
    <w:lvl w:ilvl="5" w:tplc="413861D8">
      <w:numFmt w:val="bullet"/>
      <w:lvlText w:val="•"/>
      <w:lvlJc w:val="left"/>
      <w:pPr>
        <w:ind w:left="5830" w:hanging="140"/>
      </w:pPr>
      <w:rPr>
        <w:rFonts w:hint="default"/>
        <w:lang w:val="ru-RU" w:eastAsia="ru-RU" w:bidi="ru-RU"/>
      </w:rPr>
    </w:lvl>
    <w:lvl w:ilvl="6" w:tplc="FD903B52">
      <w:numFmt w:val="bullet"/>
      <w:lvlText w:val="•"/>
      <w:lvlJc w:val="left"/>
      <w:pPr>
        <w:ind w:left="6824" w:hanging="140"/>
      </w:pPr>
      <w:rPr>
        <w:rFonts w:hint="default"/>
        <w:lang w:val="ru-RU" w:eastAsia="ru-RU" w:bidi="ru-RU"/>
      </w:rPr>
    </w:lvl>
    <w:lvl w:ilvl="7" w:tplc="269470D0">
      <w:numFmt w:val="bullet"/>
      <w:lvlText w:val="•"/>
      <w:lvlJc w:val="left"/>
      <w:pPr>
        <w:ind w:left="7818" w:hanging="140"/>
      </w:pPr>
      <w:rPr>
        <w:rFonts w:hint="default"/>
        <w:lang w:val="ru-RU" w:eastAsia="ru-RU" w:bidi="ru-RU"/>
      </w:rPr>
    </w:lvl>
    <w:lvl w:ilvl="8" w:tplc="75907CFE">
      <w:numFmt w:val="bullet"/>
      <w:lvlText w:val="•"/>
      <w:lvlJc w:val="left"/>
      <w:pPr>
        <w:ind w:left="8812" w:hanging="140"/>
      </w:pPr>
      <w:rPr>
        <w:rFonts w:hint="default"/>
        <w:lang w:val="ru-RU" w:eastAsia="ru-RU" w:bidi="ru-RU"/>
      </w:rPr>
    </w:lvl>
  </w:abstractNum>
  <w:abstractNum w:abstractNumId="19">
    <w:nsid w:val="4BFC40A5"/>
    <w:multiLevelType w:val="multilevel"/>
    <w:tmpl w:val="8D0A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73E2B"/>
    <w:multiLevelType w:val="hybridMultilevel"/>
    <w:tmpl w:val="1B165BF8"/>
    <w:lvl w:ilvl="0" w:tplc="AE14D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DD04BC"/>
    <w:multiLevelType w:val="hybridMultilevel"/>
    <w:tmpl w:val="87C869CE"/>
    <w:lvl w:ilvl="0" w:tplc="629C8CF4">
      <w:start w:val="3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6668628">
      <w:numFmt w:val="bullet"/>
      <w:lvlText w:val=""/>
      <w:lvlJc w:val="left"/>
      <w:pPr>
        <w:ind w:left="14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152695C">
      <w:numFmt w:val="bullet"/>
      <w:lvlText w:val="•"/>
      <w:lvlJc w:val="left"/>
      <w:pPr>
        <w:ind w:left="2480" w:hanging="360"/>
      </w:pPr>
      <w:rPr>
        <w:rFonts w:hint="default"/>
        <w:lang w:val="ru-RU" w:eastAsia="ru-RU" w:bidi="ru-RU"/>
      </w:rPr>
    </w:lvl>
    <w:lvl w:ilvl="3" w:tplc="5DE0B0C0">
      <w:numFmt w:val="bullet"/>
      <w:lvlText w:val="•"/>
      <w:lvlJc w:val="left"/>
      <w:pPr>
        <w:ind w:left="3520" w:hanging="360"/>
      </w:pPr>
      <w:rPr>
        <w:rFonts w:hint="default"/>
        <w:lang w:val="ru-RU" w:eastAsia="ru-RU" w:bidi="ru-RU"/>
      </w:rPr>
    </w:lvl>
    <w:lvl w:ilvl="4" w:tplc="40A20934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5" w:tplc="8AC08F24">
      <w:numFmt w:val="bullet"/>
      <w:lvlText w:val="•"/>
      <w:lvlJc w:val="left"/>
      <w:pPr>
        <w:ind w:left="5600" w:hanging="360"/>
      </w:pPr>
      <w:rPr>
        <w:rFonts w:hint="default"/>
        <w:lang w:val="ru-RU" w:eastAsia="ru-RU" w:bidi="ru-RU"/>
      </w:rPr>
    </w:lvl>
    <w:lvl w:ilvl="6" w:tplc="CDD045EE">
      <w:numFmt w:val="bullet"/>
      <w:lvlText w:val="•"/>
      <w:lvlJc w:val="left"/>
      <w:pPr>
        <w:ind w:left="6640" w:hanging="360"/>
      </w:pPr>
      <w:rPr>
        <w:rFonts w:hint="default"/>
        <w:lang w:val="ru-RU" w:eastAsia="ru-RU" w:bidi="ru-RU"/>
      </w:rPr>
    </w:lvl>
    <w:lvl w:ilvl="7" w:tplc="3BD24F62">
      <w:numFmt w:val="bullet"/>
      <w:lvlText w:val="•"/>
      <w:lvlJc w:val="left"/>
      <w:pPr>
        <w:ind w:left="7680" w:hanging="360"/>
      </w:pPr>
      <w:rPr>
        <w:rFonts w:hint="default"/>
        <w:lang w:val="ru-RU" w:eastAsia="ru-RU" w:bidi="ru-RU"/>
      </w:rPr>
    </w:lvl>
    <w:lvl w:ilvl="8" w:tplc="CAC6A16C">
      <w:numFmt w:val="bullet"/>
      <w:lvlText w:val="•"/>
      <w:lvlJc w:val="left"/>
      <w:pPr>
        <w:ind w:left="8720" w:hanging="360"/>
      </w:pPr>
      <w:rPr>
        <w:rFonts w:hint="default"/>
        <w:lang w:val="ru-RU" w:eastAsia="ru-RU" w:bidi="ru-RU"/>
      </w:rPr>
    </w:lvl>
  </w:abstractNum>
  <w:abstractNum w:abstractNumId="22">
    <w:nsid w:val="4D737D79"/>
    <w:multiLevelType w:val="hybridMultilevel"/>
    <w:tmpl w:val="CA2EFAF4"/>
    <w:lvl w:ilvl="0" w:tplc="2C94B58A">
      <w:numFmt w:val="bullet"/>
      <w:lvlText w:val="—"/>
      <w:lvlJc w:val="left"/>
      <w:pPr>
        <w:ind w:left="724" w:hanging="34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5E017D0">
      <w:numFmt w:val="bullet"/>
      <w:lvlText w:val="•"/>
      <w:lvlJc w:val="left"/>
      <w:pPr>
        <w:ind w:left="1728" w:hanging="344"/>
      </w:pPr>
      <w:rPr>
        <w:rFonts w:hint="default"/>
        <w:lang w:val="ru-RU" w:eastAsia="ru-RU" w:bidi="ru-RU"/>
      </w:rPr>
    </w:lvl>
    <w:lvl w:ilvl="2" w:tplc="CE448858">
      <w:numFmt w:val="bullet"/>
      <w:lvlText w:val="•"/>
      <w:lvlJc w:val="left"/>
      <w:pPr>
        <w:ind w:left="2736" w:hanging="344"/>
      </w:pPr>
      <w:rPr>
        <w:rFonts w:hint="default"/>
        <w:lang w:val="ru-RU" w:eastAsia="ru-RU" w:bidi="ru-RU"/>
      </w:rPr>
    </w:lvl>
    <w:lvl w:ilvl="3" w:tplc="1A7C6CB8">
      <w:numFmt w:val="bullet"/>
      <w:lvlText w:val="•"/>
      <w:lvlJc w:val="left"/>
      <w:pPr>
        <w:ind w:left="3744" w:hanging="344"/>
      </w:pPr>
      <w:rPr>
        <w:rFonts w:hint="default"/>
        <w:lang w:val="ru-RU" w:eastAsia="ru-RU" w:bidi="ru-RU"/>
      </w:rPr>
    </w:lvl>
    <w:lvl w:ilvl="4" w:tplc="57FCF72C">
      <w:numFmt w:val="bullet"/>
      <w:lvlText w:val="•"/>
      <w:lvlJc w:val="left"/>
      <w:pPr>
        <w:ind w:left="4752" w:hanging="344"/>
      </w:pPr>
      <w:rPr>
        <w:rFonts w:hint="default"/>
        <w:lang w:val="ru-RU" w:eastAsia="ru-RU" w:bidi="ru-RU"/>
      </w:rPr>
    </w:lvl>
    <w:lvl w:ilvl="5" w:tplc="D90AE3E4">
      <w:numFmt w:val="bullet"/>
      <w:lvlText w:val="•"/>
      <w:lvlJc w:val="left"/>
      <w:pPr>
        <w:ind w:left="5760" w:hanging="344"/>
      </w:pPr>
      <w:rPr>
        <w:rFonts w:hint="default"/>
        <w:lang w:val="ru-RU" w:eastAsia="ru-RU" w:bidi="ru-RU"/>
      </w:rPr>
    </w:lvl>
    <w:lvl w:ilvl="6" w:tplc="5FD27DEC">
      <w:numFmt w:val="bullet"/>
      <w:lvlText w:val="•"/>
      <w:lvlJc w:val="left"/>
      <w:pPr>
        <w:ind w:left="6768" w:hanging="344"/>
      </w:pPr>
      <w:rPr>
        <w:rFonts w:hint="default"/>
        <w:lang w:val="ru-RU" w:eastAsia="ru-RU" w:bidi="ru-RU"/>
      </w:rPr>
    </w:lvl>
    <w:lvl w:ilvl="7" w:tplc="441A0226">
      <w:numFmt w:val="bullet"/>
      <w:lvlText w:val="•"/>
      <w:lvlJc w:val="left"/>
      <w:pPr>
        <w:ind w:left="7776" w:hanging="344"/>
      </w:pPr>
      <w:rPr>
        <w:rFonts w:hint="default"/>
        <w:lang w:val="ru-RU" w:eastAsia="ru-RU" w:bidi="ru-RU"/>
      </w:rPr>
    </w:lvl>
    <w:lvl w:ilvl="8" w:tplc="A74A68C2">
      <w:numFmt w:val="bullet"/>
      <w:lvlText w:val="•"/>
      <w:lvlJc w:val="left"/>
      <w:pPr>
        <w:ind w:left="8784" w:hanging="344"/>
      </w:pPr>
      <w:rPr>
        <w:rFonts w:hint="default"/>
        <w:lang w:val="ru-RU" w:eastAsia="ru-RU" w:bidi="ru-RU"/>
      </w:rPr>
    </w:lvl>
  </w:abstractNum>
  <w:abstractNum w:abstractNumId="23">
    <w:nsid w:val="551F5BA9"/>
    <w:multiLevelType w:val="hybridMultilevel"/>
    <w:tmpl w:val="4EBE5E12"/>
    <w:lvl w:ilvl="0" w:tplc="6EDA4026">
      <w:start w:val="1"/>
      <w:numFmt w:val="decimal"/>
      <w:lvlText w:val="%1."/>
      <w:lvlJc w:val="left"/>
      <w:pPr>
        <w:ind w:left="109" w:hanging="27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7DF6D9F8">
      <w:numFmt w:val="bullet"/>
      <w:lvlText w:val="•"/>
      <w:lvlJc w:val="left"/>
      <w:pPr>
        <w:ind w:left="825" w:hanging="276"/>
      </w:pPr>
      <w:rPr>
        <w:rFonts w:hint="default"/>
        <w:lang w:val="ru-RU" w:eastAsia="ru-RU" w:bidi="ru-RU"/>
      </w:rPr>
    </w:lvl>
    <w:lvl w:ilvl="2" w:tplc="7BDAEB4E">
      <w:numFmt w:val="bullet"/>
      <w:lvlText w:val="•"/>
      <w:lvlJc w:val="left"/>
      <w:pPr>
        <w:ind w:left="1551" w:hanging="276"/>
      </w:pPr>
      <w:rPr>
        <w:rFonts w:hint="default"/>
        <w:lang w:val="ru-RU" w:eastAsia="ru-RU" w:bidi="ru-RU"/>
      </w:rPr>
    </w:lvl>
    <w:lvl w:ilvl="3" w:tplc="C51A0296">
      <w:numFmt w:val="bullet"/>
      <w:lvlText w:val="•"/>
      <w:lvlJc w:val="left"/>
      <w:pPr>
        <w:ind w:left="2277" w:hanging="276"/>
      </w:pPr>
      <w:rPr>
        <w:rFonts w:hint="default"/>
        <w:lang w:val="ru-RU" w:eastAsia="ru-RU" w:bidi="ru-RU"/>
      </w:rPr>
    </w:lvl>
    <w:lvl w:ilvl="4" w:tplc="82A43844">
      <w:numFmt w:val="bullet"/>
      <w:lvlText w:val="•"/>
      <w:lvlJc w:val="left"/>
      <w:pPr>
        <w:ind w:left="3003" w:hanging="276"/>
      </w:pPr>
      <w:rPr>
        <w:rFonts w:hint="default"/>
        <w:lang w:val="ru-RU" w:eastAsia="ru-RU" w:bidi="ru-RU"/>
      </w:rPr>
    </w:lvl>
    <w:lvl w:ilvl="5" w:tplc="E0A80DAC">
      <w:numFmt w:val="bullet"/>
      <w:lvlText w:val="•"/>
      <w:lvlJc w:val="left"/>
      <w:pPr>
        <w:ind w:left="3729" w:hanging="276"/>
      </w:pPr>
      <w:rPr>
        <w:rFonts w:hint="default"/>
        <w:lang w:val="ru-RU" w:eastAsia="ru-RU" w:bidi="ru-RU"/>
      </w:rPr>
    </w:lvl>
    <w:lvl w:ilvl="6" w:tplc="D7FA1416">
      <w:numFmt w:val="bullet"/>
      <w:lvlText w:val="•"/>
      <w:lvlJc w:val="left"/>
      <w:pPr>
        <w:ind w:left="4454" w:hanging="276"/>
      </w:pPr>
      <w:rPr>
        <w:rFonts w:hint="default"/>
        <w:lang w:val="ru-RU" w:eastAsia="ru-RU" w:bidi="ru-RU"/>
      </w:rPr>
    </w:lvl>
    <w:lvl w:ilvl="7" w:tplc="1808542A">
      <w:numFmt w:val="bullet"/>
      <w:lvlText w:val="•"/>
      <w:lvlJc w:val="left"/>
      <w:pPr>
        <w:ind w:left="5180" w:hanging="276"/>
      </w:pPr>
      <w:rPr>
        <w:rFonts w:hint="default"/>
        <w:lang w:val="ru-RU" w:eastAsia="ru-RU" w:bidi="ru-RU"/>
      </w:rPr>
    </w:lvl>
    <w:lvl w:ilvl="8" w:tplc="3CD64770">
      <w:numFmt w:val="bullet"/>
      <w:lvlText w:val="•"/>
      <w:lvlJc w:val="left"/>
      <w:pPr>
        <w:ind w:left="5906" w:hanging="276"/>
      </w:pPr>
      <w:rPr>
        <w:rFonts w:hint="default"/>
        <w:lang w:val="ru-RU" w:eastAsia="ru-RU" w:bidi="ru-RU"/>
      </w:rPr>
    </w:lvl>
  </w:abstractNum>
  <w:abstractNum w:abstractNumId="24">
    <w:nsid w:val="55445D65"/>
    <w:multiLevelType w:val="hybridMultilevel"/>
    <w:tmpl w:val="4B4E68D4"/>
    <w:lvl w:ilvl="0" w:tplc="F6943670">
      <w:numFmt w:val="bullet"/>
      <w:lvlText w:val="–"/>
      <w:lvlJc w:val="left"/>
      <w:pPr>
        <w:ind w:left="724" w:hanging="23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E84C5B90">
      <w:numFmt w:val="bullet"/>
      <w:lvlText w:val="•"/>
      <w:lvlJc w:val="left"/>
      <w:pPr>
        <w:ind w:left="1728" w:hanging="234"/>
      </w:pPr>
      <w:rPr>
        <w:rFonts w:hint="default"/>
        <w:lang w:val="ru-RU" w:eastAsia="ru-RU" w:bidi="ru-RU"/>
      </w:rPr>
    </w:lvl>
    <w:lvl w:ilvl="2" w:tplc="1CB21862">
      <w:numFmt w:val="bullet"/>
      <w:lvlText w:val="•"/>
      <w:lvlJc w:val="left"/>
      <w:pPr>
        <w:ind w:left="2736" w:hanging="234"/>
      </w:pPr>
      <w:rPr>
        <w:rFonts w:hint="default"/>
        <w:lang w:val="ru-RU" w:eastAsia="ru-RU" w:bidi="ru-RU"/>
      </w:rPr>
    </w:lvl>
    <w:lvl w:ilvl="3" w:tplc="CDA23F8C">
      <w:numFmt w:val="bullet"/>
      <w:lvlText w:val="•"/>
      <w:lvlJc w:val="left"/>
      <w:pPr>
        <w:ind w:left="3744" w:hanging="234"/>
      </w:pPr>
      <w:rPr>
        <w:rFonts w:hint="default"/>
        <w:lang w:val="ru-RU" w:eastAsia="ru-RU" w:bidi="ru-RU"/>
      </w:rPr>
    </w:lvl>
    <w:lvl w:ilvl="4" w:tplc="72045F9E">
      <w:numFmt w:val="bullet"/>
      <w:lvlText w:val="•"/>
      <w:lvlJc w:val="left"/>
      <w:pPr>
        <w:ind w:left="4752" w:hanging="234"/>
      </w:pPr>
      <w:rPr>
        <w:rFonts w:hint="default"/>
        <w:lang w:val="ru-RU" w:eastAsia="ru-RU" w:bidi="ru-RU"/>
      </w:rPr>
    </w:lvl>
    <w:lvl w:ilvl="5" w:tplc="8CC623E2">
      <w:numFmt w:val="bullet"/>
      <w:lvlText w:val="•"/>
      <w:lvlJc w:val="left"/>
      <w:pPr>
        <w:ind w:left="5760" w:hanging="234"/>
      </w:pPr>
      <w:rPr>
        <w:rFonts w:hint="default"/>
        <w:lang w:val="ru-RU" w:eastAsia="ru-RU" w:bidi="ru-RU"/>
      </w:rPr>
    </w:lvl>
    <w:lvl w:ilvl="6" w:tplc="EB76B410">
      <w:numFmt w:val="bullet"/>
      <w:lvlText w:val="•"/>
      <w:lvlJc w:val="left"/>
      <w:pPr>
        <w:ind w:left="6768" w:hanging="234"/>
      </w:pPr>
      <w:rPr>
        <w:rFonts w:hint="default"/>
        <w:lang w:val="ru-RU" w:eastAsia="ru-RU" w:bidi="ru-RU"/>
      </w:rPr>
    </w:lvl>
    <w:lvl w:ilvl="7" w:tplc="494C4598">
      <w:numFmt w:val="bullet"/>
      <w:lvlText w:val="•"/>
      <w:lvlJc w:val="left"/>
      <w:pPr>
        <w:ind w:left="7776" w:hanging="234"/>
      </w:pPr>
      <w:rPr>
        <w:rFonts w:hint="default"/>
        <w:lang w:val="ru-RU" w:eastAsia="ru-RU" w:bidi="ru-RU"/>
      </w:rPr>
    </w:lvl>
    <w:lvl w:ilvl="8" w:tplc="31ECB9B0">
      <w:numFmt w:val="bullet"/>
      <w:lvlText w:val="•"/>
      <w:lvlJc w:val="left"/>
      <w:pPr>
        <w:ind w:left="8784" w:hanging="234"/>
      </w:pPr>
      <w:rPr>
        <w:rFonts w:hint="default"/>
        <w:lang w:val="ru-RU" w:eastAsia="ru-RU" w:bidi="ru-RU"/>
      </w:rPr>
    </w:lvl>
  </w:abstractNum>
  <w:abstractNum w:abstractNumId="25">
    <w:nsid w:val="595722AA"/>
    <w:multiLevelType w:val="hybridMultilevel"/>
    <w:tmpl w:val="681EE8BA"/>
    <w:lvl w:ilvl="0" w:tplc="14206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E85A3C"/>
    <w:multiLevelType w:val="hybridMultilevel"/>
    <w:tmpl w:val="6542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77CF7"/>
    <w:multiLevelType w:val="multilevel"/>
    <w:tmpl w:val="C1D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27B4E"/>
    <w:multiLevelType w:val="multilevel"/>
    <w:tmpl w:val="5E4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710C37"/>
    <w:multiLevelType w:val="multilevel"/>
    <w:tmpl w:val="B7EC8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86031D"/>
    <w:multiLevelType w:val="hybridMultilevel"/>
    <w:tmpl w:val="612073EC"/>
    <w:lvl w:ilvl="0" w:tplc="A1002BB6">
      <w:start w:val="1"/>
      <w:numFmt w:val="upperRoman"/>
      <w:lvlText w:val="%1"/>
      <w:lvlJc w:val="left"/>
      <w:pPr>
        <w:ind w:left="863" w:hanging="14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53A8DAE0">
      <w:numFmt w:val="bullet"/>
      <w:lvlText w:val="•"/>
      <w:lvlJc w:val="left"/>
      <w:pPr>
        <w:ind w:left="1854" w:hanging="140"/>
      </w:pPr>
      <w:rPr>
        <w:rFonts w:hint="default"/>
        <w:lang w:val="ru-RU" w:eastAsia="ru-RU" w:bidi="ru-RU"/>
      </w:rPr>
    </w:lvl>
    <w:lvl w:ilvl="2" w:tplc="42D69C0E">
      <w:numFmt w:val="bullet"/>
      <w:lvlText w:val="•"/>
      <w:lvlJc w:val="left"/>
      <w:pPr>
        <w:ind w:left="2848" w:hanging="140"/>
      </w:pPr>
      <w:rPr>
        <w:rFonts w:hint="default"/>
        <w:lang w:val="ru-RU" w:eastAsia="ru-RU" w:bidi="ru-RU"/>
      </w:rPr>
    </w:lvl>
    <w:lvl w:ilvl="3" w:tplc="46F6C1EE">
      <w:numFmt w:val="bullet"/>
      <w:lvlText w:val="•"/>
      <w:lvlJc w:val="left"/>
      <w:pPr>
        <w:ind w:left="3842" w:hanging="140"/>
      </w:pPr>
      <w:rPr>
        <w:rFonts w:hint="default"/>
        <w:lang w:val="ru-RU" w:eastAsia="ru-RU" w:bidi="ru-RU"/>
      </w:rPr>
    </w:lvl>
    <w:lvl w:ilvl="4" w:tplc="65D4EBC8">
      <w:numFmt w:val="bullet"/>
      <w:lvlText w:val="•"/>
      <w:lvlJc w:val="left"/>
      <w:pPr>
        <w:ind w:left="4836" w:hanging="140"/>
      </w:pPr>
      <w:rPr>
        <w:rFonts w:hint="default"/>
        <w:lang w:val="ru-RU" w:eastAsia="ru-RU" w:bidi="ru-RU"/>
      </w:rPr>
    </w:lvl>
    <w:lvl w:ilvl="5" w:tplc="FADA2820">
      <w:numFmt w:val="bullet"/>
      <w:lvlText w:val="•"/>
      <w:lvlJc w:val="left"/>
      <w:pPr>
        <w:ind w:left="5830" w:hanging="140"/>
      </w:pPr>
      <w:rPr>
        <w:rFonts w:hint="default"/>
        <w:lang w:val="ru-RU" w:eastAsia="ru-RU" w:bidi="ru-RU"/>
      </w:rPr>
    </w:lvl>
    <w:lvl w:ilvl="6" w:tplc="A1A27032">
      <w:numFmt w:val="bullet"/>
      <w:lvlText w:val="•"/>
      <w:lvlJc w:val="left"/>
      <w:pPr>
        <w:ind w:left="6824" w:hanging="140"/>
      </w:pPr>
      <w:rPr>
        <w:rFonts w:hint="default"/>
        <w:lang w:val="ru-RU" w:eastAsia="ru-RU" w:bidi="ru-RU"/>
      </w:rPr>
    </w:lvl>
    <w:lvl w:ilvl="7" w:tplc="A9DCF19E">
      <w:numFmt w:val="bullet"/>
      <w:lvlText w:val="•"/>
      <w:lvlJc w:val="left"/>
      <w:pPr>
        <w:ind w:left="7818" w:hanging="140"/>
      </w:pPr>
      <w:rPr>
        <w:rFonts w:hint="default"/>
        <w:lang w:val="ru-RU" w:eastAsia="ru-RU" w:bidi="ru-RU"/>
      </w:rPr>
    </w:lvl>
    <w:lvl w:ilvl="8" w:tplc="E8D4B0CA">
      <w:numFmt w:val="bullet"/>
      <w:lvlText w:val="•"/>
      <w:lvlJc w:val="left"/>
      <w:pPr>
        <w:ind w:left="8812" w:hanging="140"/>
      </w:pPr>
      <w:rPr>
        <w:rFonts w:hint="default"/>
        <w:lang w:val="ru-RU" w:eastAsia="ru-RU" w:bidi="ru-RU"/>
      </w:rPr>
    </w:lvl>
  </w:abstractNum>
  <w:abstractNum w:abstractNumId="31">
    <w:nsid w:val="680A1B81"/>
    <w:multiLevelType w:val="multilevel"/>
    <w:tmpl w:val="A89A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243170"/>
    <w:multiLevelType w:val="hybridMultilevel"/>
    <w:tmpl w:val="ACE67748"/>
    <w:lvl w:ilvl="0" w:tplc="7D105302">
      <w:numFmt w:val="bullet"/>
      <w:lvlText w:val="-"/>
      <w:lvlJc w:val="left"/>
      <w:pPr>
        <w:ind w:left="724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0D5E27BC">
      <w:numFmt w:val="bullet"/>
      <w:lvlText w:val="•"/>
      <w:lvlJc w:val="left"/>
      <w:pPr>
        <w:ind w:left="1728" w:hanging="140"/>
      </w:pPr>
      <w:rPr>
        <w:rFonts w:hint="default"/>
        <w:lang w:val="ru-RU" w:eastAsia="ru-RU" w:bidi="ru-RU"/>
      </w:rPr>
    </w:lvl>
    <w:lvl w:ilvl="2" w:tplc="9B44E652">
      <w:numFmt w:val="bullet"/>
      <w:lvlText w:val="•"/>
      <w:lvlJc w:val="left"/>
      <w:pPr>
        <w:ind w:left="2736" w:hanging="140"/>
      </w:pPr>
      <w:rPr>
        <w:rFonts w:hint="default"/>
        <w:lang w:val="ru-RU" w:eastAsia="ru-RU" w:bidi="ru-RU"/>
      </w:rPr>
    </w:lvl>
    <w:lvl w:ilvl="3" w:tplc="9E166002">
      <w:numFmt w:val="bullet"/>
      <w:lvlText w:val="•"/>
      <w:lvlJc w:val="left"/>
      <w:pPr>
        <w:ind w:left="3744" w:hanging="140"/>
      </w:pPr>
      <w:rPr>
        <w:rFonts w:hint="default"/>
        <w:lang w:val="ru-RU" w:eastAsia="ru-RU" w:bidi="ru-RU"/>
      </w:rPr>
    </w:lvl>
    <w:lvl w:ilvl="4" w:tplc="AD3E9DA6">
      <w:numFmt w:val="bullet"/>
      <w:lvlText w:val="•"/>
      <w:lvlJc w:val="left"/>
      <w:pPr>
        <w:ind w:left="4752" w:hanging="140"/>
      </w:pPr>
      <w:rPr>
        <w:rFonts w:hint="default"/>
        <w:lang w:val="ru-RU" w:eastAsia="ru-RU" w:bidi="ru-RU"/>
      </w:rPr>
    </w:lvl>
    <w:lvl w:ilvl="5" w:tplc="60C853E0">
      <w:numFmt w:val="bullet"/>
      <w:lvlText w:val="•"/>
      <w:lvlJc w:val="left"/>
      <w:pPr>
        <w:ind w:left="5760" w:hanging="140"/>
      </w:pPr>
      <w:rPr>
        <w:rFonts w:hint="default"/>
        <w:lang w:val="ru-RU" w:eastAsia="ru-RU" w:bidi="ru-RU"/>
      </w:rPr>
    </w:lvl>
    <w:lvl w:ilvl="6" w:tplc="18FE26B8">
      <w:numFmt w:val="bullet"/>
      <w:lvlText w:val="•"/>
      <w:lvlJc w:val="left"/>
      <w:pPr>
        <w:ind w:left="6768" w:hanging="140"/>
      </w:pPr>
      <w:rPr>
        <w:rFonts w:hint="default"/>
        <w:lang w:val="ru-RU" w:eastAsia="ru-RU" w:bidi="ru-RU"/>
      </w:rPr>
    </w:lvl>
    <w:lvl w:ilvl="7" w:tplc="A7584716">
      <w:numFmt w:val="bullet"/>
      <w:lvlText w:val="•"/>
      <w:lvlJc w:val="left"/>
      <w:pPr>
        <w:ind w:left="7776" w:hanging="140"/>
      </w:pPr>
      <w:rPr>
        <w:rFonts w:hint="default"/>
        <w:lang w:val="ru-RU" w:eastAsia="ru-RU" w:bidi="ru-RU"/>
      </w:rPr>
    </w:lvl>
    <w:lvl w:ilvl="8" w:tplc="7F9C1570">
      <w:numFmt w:val="bullet"/>
      <w:lvlText w:val="•"/>
      <w:lvlJc w:val="left"/>
      <w:pPr>
        <w:ind w:left="8784" w:hanging="140"/>
      </w:pPr>
      <w:rPr>
        <w:rFonts w:hint="default"/>
        <w:lang w:val="ru-RU" w:eastAsia="ru-RU" w:bidi="ru-RU"/>
      </w:rPr>
    </w:lvl>
  </w:abstractNum>
  <w:abstractNum w:abstractNumId="33">
    <w:nsid w:val="6B8101F1"/>
    <w:multiLevelType w:val="hybridMultilevel"/>
    <w:tmpl w:val="BB3461C8"/>
    <w:lvl w:ilvl="0" w:tplc="B16ACD1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>
    <w:nsid w:val="6D67491C"/>
    <w:multiLevelType w:val="multilevel"/>
    <w:tmpl w:val="47B8F36E"/>
    <w:lvl w:ilvl="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5">
    <w:nsid w:val="6DB03C5D"/>
    <w:multiLevelType w:val="hybridMultilevel"/>
    <w:tmpl w:val="1F30C964"/>
    <w:lvl w:ilvl="0" w:tplc="BFC808BA">
      <w:start w:val="1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36">
    <w:nsid w:val="6EA90858"/>
    <w:multiLevelType w:val="hybridMultilevel"/>
    <w:tmpl w:val="F74E2C80"/>
    <w:lvl w:ilvl="0" w:tplc="7842D99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>
    <w:nsid w:val="74995ED0"/>
    <w:multiLevelType w:val="hybridMultilevel"/>
    <w:tmpl w:val="1ABE515C"/>
    <w:lvl w:ilvl="0" w:tplc="AC467CE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53229C16">
      <w:numFmt w:val="bullet"/>
      <w:lvlText w:val="•"/>
      <w:lvlJc w:val="left"/>
      <w:pPr>
        <w:ind w:left="825" w:hanging="181"/>
      </w:pPr>
      <w:rPr>
        <w:rFonts w:hint="default"/>
        <w:lang w:val="ru-RU" w:eastAsia="ru-RU" w:bidi="ru-RU"/>
      </w:rPr>
    </w:lvl>
    <w:lvl w:ilvl="2" w:tplc="A634C138">
      <w:numFmt w:val="bullet"/>
      <w:lvlText w:val="•"/>
      <w:lvlJc w:val="left"/>
      <w:pPr>
        <w:ind w:left="1551" w:hanging="181"/>
      </w:pPr>
      <w:rPr>
        <w:rFonts w:hint="default"/>
        <w:lang w:val="ru-RU" w:eastAsia="ru-RU" w:bidi="ru-RU"/>
      </w:rPr>
    </w:lvl>
    <w:lvl w:ilvl="3" w:tplc="1E56440E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4" w:tplc="5FEC3EF4">
      <w:numFmt w:val="bullet"/>
      <w:lvlText w:val="•"/>
      <w:lvlJc w:val="left"/>
      <w:pPr>
        <w:ind w:left="3003" w:hanging="181"/>
      </w:pPr>
      <w:rPr>
        <w:rFonts w:hint="default"/>
        <w:lang w:val="ru-RU" w:eastAsia="ru-RU" w:bidi="ru-RU"/>
      </w:rPr>
    </w:lvl>
    <w:lvl w:ilvl="5" w:tplc="6B1ED2CA">
      <w:numFmt w:val="bullet"/>
      <w:lvlText w:val="•"/>
      <w:lvlJc w:val="left"/>
      <w:pPr>
        <w:ind w:left="3729" w:hanging="181"/>
      </w:pPr>
      <w:rPr>
        <w:rFonts w:hint="default"/>
        <w:lang w:val="ru-RU" w:eastAsia="ru-RU" w:bidi="ru-RU"/>
      </w:rPr>
    </w:lvl>
    <w:lvl w:ilvl="6" w:tplc="3AE6FAE4">
      <w:numFmt w:val="bullet"/>
      <w:lvlText w:val="•"/>
      <w:lvlJc w:val="left"/>
      <w:pPr>
        <w:ind w:left="4454" w:hanging="181"/>
      </w:pPr>
      <w:rPr>
        <w:rFonts w:hint="default"/>
        <w:lang w:val="ru-RU" w:eastAsia="ru-RU" w:bidi="ru-RU"/>
      </w:rPr>
    </w:lvl>
    <w:lvl w:ilvl="7" w:tplc="833AB2B8">
      <w:numFmt w:val="bullet"/>
      <w:lvlText w:val="•"/>
      <w:lvlJc w:val="left"/>
      <w:pPr>
        <w:ind w:left="5180" w:hanging="181"/>
      </w:pPr>
      <w:rPr>
        <w:rFonts w:hint="default"/>
        <w:lang w:val="ru-RU" w:eastAsia="ru-RU" w:bidi="ru-RU"/>
      </w:rPr>
    </w:lvl>
    <w:lvl w:ilvl="8" w:tplc="CB4005B4">
      <w:numFmt w:val="bullet"/>
      <w:lvlText w:val="•"/>
      <w:lvlJc w:val="left"/>
      <w:pPr>
        <w:ind w:left="5906" w:hanging="181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8"/>
  </w:num>
  <w:num w:numId="5">
    <w:abstractNumId w:val="22"/>
  </w:num>
  <w:num w:numId="6">
    <w:abstractNumId w:val="13"/>
  </w:num>
  <w:num w:numId="7">
    <w:abstractNumId w:val="14"/>
  </w:num>
  <w:num w:numId="8">
    <w:abstractNumId w:val="30"/>
  </w:num>
  <w:num w:numId="9">
    <w:abstractNumId w:val="32"/>
  </w:num>
  <w:num w:numId="10">
    <w:abstractNumId w:val="24"/>
  </w:num>
  <w:num w:numId="11">
    <w:abstractNumId w:val="5"/>
  </w:num>
  <w:num w:numId="12">
    <w:abstractNumId w:val="12"/>
  </w:num>
  <w:num w:numId="13">
    <w:abstractNumId w:val="6"/>
  </w:num>
  <w:num w:numId="14">
    <w:abstractNumId w:val="23"/>
  </w:num>
  <w:num w:numId="15">
    <w:abstractNumId w:val="37"/>
  </w:num>
  <w:num w:numId="16">
    <w:abstractNumId w:val="8"/>
  </w:num>
  <w:num w:numId="17">
    <w:abstractNumId w:val="33"/>
  </w:num>
  <w:num w:numId="18">
    <w:abstractNumId w:val="36"/>
  </w:num>
  <w:num w:numId="19">
    <w:abstractNumId w:val="26"/>
  </w:num>
  <w:num w:numId="20">
    <w:abstractNumId w:val="10"/>
  </w:num>
  <w:num w:numId="21">
    <w:abstractNumId w:val="20"/>
  </w:num>
  <w:num w:numId="22">
    <w:abstractNumId w:val="7"/>
  </w:num>
  <w:num w:numId="23">
    <w:abstractNumId w:val="2"/>
  </w:num>
  <w:num w:numId="24">
    <w:abstractNumId w:val="0"/>
  </w:num>
  <w:num w:numId="25">
    <w:abstractNumId w:val="3"/>
  </w:num>
  <w:num w:numId="26">
    <w:abstractNumId w:val="34"/>
  </w:num>
  <w:num w:numId="27">
    <w:abstractNumId w:val="28"/>
  </w:num>
  <w:num w:numId="28">
    <w:abstractNumId w:val="25"/>
  </w:num>
  <w:num w:numId="29">
    <w:abstractNumId w:val="17"/>
  </w:num>
  <w:num w:numId="30">
    <w:abstractNumId w:val="35"/>
  </w:num>
  <w:num w:numId="31">
    <w:abstractNumId w:val="31"/>
  </w:num>
  <w:num w:numId="32">
    <w:abstractNumId w:val="9"/>
  </w:num>
  <w:num w:numId="33">
    <w:abstractNumId w:val="19"/>
  </w:num>
  <w:num w:numId="34">
    <w:abstractNumId w:val="4"/>
  </w:num>
  <w:num w:numId="35">
    <w:abstractNumId w:val="1"/>
  </w:num>
  <w:num w:numId="36">
    <w:abstractNumId w:val="15"/>
  </w:num>
  <w:num w:numId="37">
    <w:abstractNumId w:val="2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D5"/>
    <w:rsid w:val="00004059"/>
    <w:rsid w:val="00051472"/>
    <w:rsid w:val="000A22A8"/>
    <w:rsid w:val="000B292F"/>
    <w:rsid w:val="001054F3"/>
    <w:rsid w:val="00165025"/>
    <w:rsid w:val="001669C6"/>
    <w:rsid w:val="001908E5"/>
    <w:rsid w:val="001B2E20"/>
    <w:rsid w:val="002001F1"/>
    <w:rsid w:val="00235546"/>
    <w:rsid w:val="00236998"/>
    <w:rsid w:val="00280637"/>
    <w:rsid w:val="002A5E65"/>
    <w:rsid w:val="003C5DEE"/>
    <w:rsid w:val="003E2775"/>
    <w:rsid w:val="003F53D5"/>
    <w:rsid w:val="004675EF"/>
    <w:rsid w:val="00490A45"/>
    <w:rsid w:val="00500C96"/>
    <w:rsid w:val="00524A77"/>
    <w:rsid w:val="005579DF"/>
    <w:rsid w:val="00581DE4"/>
    <w:rsid w:val="005B145E"/>
    <w:rsid w:val="005F4FED"/>
    <w:rsid w:val="006428A5"/>
    <w:rsid w:val="00645B23"/>
    <w:rsid w:val="006544F1"/>
    <w:rsid w:val="0065499C"/>
    <w:rsid w:val="0066423C"/>
    <w:rsid w:val="00683265"/>
    <w:rsid w:val="006D2CE3"/>
    <w:rsid w:val="00703429"/>
    <w:rsid w:val="00741AC3"/>
    <w:rsid w:val="00761EBB"/>
    <w:rsid w:val="00785F16"/>
    <w:rsid w:val="007B49F3"/>
    <w:rsid w:val="00822134"/>
    <w:rsid w:val="008809FA"/>
    <w:rsid w:val="008B2E6A"/>
    <w:rsid w:val="008F50FC"/>
    <w:rsid w:val="009B777C"/>
    <w:rsid w:val="00A110AA"/>
    <w:rsid w:val="00A7468C"/>
    <w:rsid w:val="00AB29BA"/>
    <w:rsid w:val="00AC3479"/>
    <w:rsid w:val="00AE7273"/>
    <w:rsid w:val="00B726CE"/>
    <w:rsid w:val="00B92E2D"/>
    <w:rsid w:val="00BC64D2"/>
    <w:rsid w:val="00BE7C68"/>
    <w:rsid w:val="00C66E1F"/>
    <w:rsid w:val="00C67FB5"/>
    <w:rsid w:val="00C71C59"/>
    <w:rsid w:val="00C803AD"/>
    <w:rsid w:val="00C87AA6"/>
    <w:rsid w:val="00C90080"/>
    <w:rsid w:val="00CD21BC"/>
    <w:rsid w:val="00CD48E3"/>
    <w:rsid w:val="00CE3814"/>
    <w:rsid w:val="00D151BA"/>
    <w:rsid w:val="00D77201"/>
    <w:rsid w:val="00E2349C"/>
    <w:rsid w:val="00E445A4"/>
    <w:rsid w:val="00E62327"/>
    <w:rsid w:val="00EA7ADA"/>
    <w:rsid w:val="00F02E96"/>
    <w:rsid w:val="00F27E50"/>
    <w:rsid w:val="00F30257"/>
    <w:rsid w:val="00F3232F"/>
    <w:rsid w:val="00F94B0E"/>
    <w:rsid w:val="00FD5491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724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ind w:left="724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2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E2349C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8F50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581D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7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C6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12">
    <w:name w:val="c12"/>
    <w:basedOn w:val="a"/>
    <w:rsid w:val="000514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1">
    <w:name w:val="c11"/>
    <w:basedOn w:val="a0"/>
    <w:rsid w:val="00051472"/>
  </w:style>
  <w:style w:type="character" w:customStyle="1" w:styleId="c9">
    <w:name w:val="c9"/>
    <w:basedOn w:val="a0"/>
    <w:rsid w:val="00051472"/>
  </w:style>
  <w:style w:type="paragraph" w:styleId="aa">
    <w:name w:val="header"/>
    <w:basedOn w:val="a"/>
    <w:link w:val="ab"/>
    <w:uiPriority w:val="99"/>
    <w:unhideWhenUsed/>
    <w:rsid w:val="00E62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2327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62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2327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724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ind w:left="724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2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E2349C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8F50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581D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7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C6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12">
    <w:name w:val="c12"/>
    <w:basedOn w:val="a"/>
    <w:rsid w:val="000514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1">
    <w:name w:val="c11"/>
    <w:basedOn w:val="a0"/>
    <w:rsid w:val="00051472"/>
  </w:style>
  <w:style w:type="character" w:customStyle="1" w:styleId="c9">
    <w:name w:val="c9"/>
    <w:basedOn w:val="a0"/>
    <w:rsid w:val="00051472"/>
  </w:style>
  <w:style w:type="paragraph" w:styleId="aa">
    <w:name w:val="header"/>
    <w:basedOn w:val="a"/>
    <w:link w:val="ab"/>
    <w:uiPriority w:val="99"/>
    <w:unhideWhenUsed/>
    <w:rsid w:val="00E62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2327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62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232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проекта</vt:lpstr>
    </vt:vector>
  </TitlesOfParts>
  <Company/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проекта</dc:title>
  <dc:creator>Nabuk</dc:creator>
  <cp:lastModifiedBy>Пользователь Windows</cp:lastModifiedBy>
  <cp:revision>2</cp:revision>
  <dcterms:created xsi:type="dcterms:W3CDTF">2021-03-20T03:05:00Z</dcterms:created>
  <dcterms:modified xsi:type="dcterms:W3CDTF">2021-03-20T03:05:00Z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2016-12-20T00:00:00Z</vt:filetime>
  </property>
</Properties>
</file>