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6" w:rsidRPr="002714B6" w:rsidRDefault="00E013D6" w:rsidP="001C5101">
      <w:pPr>
        <w:spacing w:line="276" w:lineRule="auto"/>
        <w:jc w:val="center"/>
        <w:rPr>
          <w:b/>
          <w:sz w:val="28"/>
          <w:szCs w:val="28"/>
        </w:rPr>
      </w:pPr>
      <w:r w:rsidRPr="002714B6">
        <w:rPr>
          <w:b/>
          <w:sz w:val="28"/>
          <w:szCs w:val="28"/>
        </w:rPr>
        <w:t>Работа с увлечением</w:t>
      </w:r>
    </w:p>
    <w:p w:rsidR="00E013D6" w:rsidRPr="002714B6" w:rsidRDefault="00E013D6" w:rsidP="002714B6">
      <w:pPr>
        <w:spacing w:line="276" w:lineRule="auto"/>
        <w:jc w:val="both"/>
        <w:rPr>
          <w:b/>
          <w:sz w:val="28"/>
          <w:szCs w:val="28"/>
        </w:rPr>
      </w:pPr>
    </w:p>
    <w:p w:rsidR="00E013D6" w:rsidRPr="002714B6" w:rsidRDefault="002714B6" w:rsidP="00271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протяжении 47</w:t>
      </w:r>
      <w:r w:rsidR="00E013D6" w:rsidRPr="002714B6">
        <w:rPr>
          <w:sz w:val="28"/>
          <w:szCs w:val="28"/>
        </w:rPr>
        <w:t xml:space="preserve"> лет, имея всего одну запись в трудовой книжке, </w:t>
      </w:r>
      <w:proofErr w:type="gramStart"/>
      <w:r w:rsidR="00E013D6" w:rsidRPr="002714B6">
        <w:rPr>
          <w:sz w:val="28"/>
          <w:szCs w:val="28"/>
        </w:rPr>
        <w:t>Дарима   Николаевна  посвящает</w:t>
      </w:r>
      <w:proofErr w:type="gramEnd"/>
      <w:r w:rsidR="00E013D6" w:rsidRPr="002714B6">
        <w:rPr>
          <w:sz w:val="28"/>
          <w:szCs w:val="28"/>
        </w:rPr>
        <w:t xml:space="preserve"> свой талант, творчество, любовь</w:t>
      </w:r>
      <w:r w:rsidR="00F927AD" w:rsidRPr="002714B6">
        <w:rPr>
          <w:sz w:val="28"/>
          <w:szCs w:val="28"/>
        </w:rPr>
        <w:t xml:space="preserve"> </w:t>
      </w:r>
      <w:r w:rsidR="00E013D6" w:rsidRPr="002714B6">
        <w:rPr>
          <w:sz w:val="28"/>
          <w:szCs w:val="28"/>
        </w:rPr>
        <w:t xml:space="preserve"> работе с детьми в детском саду «Березка»  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 xml:space="preserve">     Обучая детей родному языку, </w:t>
      </w:r>
      <w:proofErr w:type="gramStart"/>
      <w:r w:rsidRPr="002714B6">
        <w:rPr>
          <w:sz w:val="28"/>
          <w:szCs w:val="28"/>
        </w:rPr>
        <w:t>Дарима Николаевна отметила</w:t>
      </w:r>
      <w:proofErr w:type="gramEnd"/>
      <w:r w:rsidRPr="002714B6">
        <w:rPr>
          <w:sz w:val="28"/>
          <w:szCs w:val="28"/>
        </w:rPr>
        <w:t xml:space="preserve">, что все  </w:t>
      </w:r>
      <w:proofErr w:type="spellStart"/>
      <w:r w:rsidRPr="002714B6">
        <w:rPr>
          <w:sz w:val="28"/>
          <w:szCs w:val="28"/>
        </w:rPr>
        <w:t>потешки</w:t>
      </w:r>
      <w:proofErr w:type="spellEnd"/>
      <w:r w:rsidRPr="002714B6">
        <w:rPr>
          <w:sz w:val="28"/>
          <w:szCs w:val="28"/>
        </w:rPr>
        <w:t xml:space="preserve">, стихи основаны на пальчиковых играх, поэтому решила углубленно, дифференцированно применять их на занятиях и в индивидуальной работе с детьми, так как развитие пальцевой моторики подготавливает почву для последующего формирования речи.  На занятиях  применяет песок, камни, бусы, различные крупы, прищепки,  крышки от пластиковых  бутылочек,  «сухой бассейн», пальчиковый театр. 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>В ней сочетается огромное трудолюбие, любовь к  детям, к своей профессии, стремление к творчеству. Она умело использует свой богатый опыт и знания,  увлекая    своим творчеством детей.   Казалось  бы,  что Дарима  Николаевна</w:t>
      </w:r>
      <w:proofErr w:type="gramStart"/>
      <w:r w:rsidRPr="002714B6">
        <w:rPr>
          <w:sz w:val="28"/>
          <w:szCs w:val="28"/>
        </w:rPr>
        <w:t xml:space="preserve"> ,</w:t>
      </w:r>
      <w:proofErr w:type="gramEnd"/>
      <w:r w:rsidRPr="002714B6">
        <w:rPr>
          <w:sz w:val="28"/>
          <w:szCs w:val="28"/>
        </w:rPr>
        <w:t xml:space="preserve"> имея  «золотые руки», умеет делать все, красиво сервировать стол,   оформлять интерьер, заниматься дизайном территории детского сада,  делать  различные поделки  </w:t>
      </w:r>
      <w:proofErr w:type="spellStart"/>
      <w:r w:rsidRPr="002714B6">
        <w:rPr>
          <w:sz w:val="28"/>
          <w:szCs w:val="28"/>
        </w:rPr>
        <w:t>бумагокручением</w:t>
      </w:r>
      <w:proofErr w:type="spellEnd"/>
      <w:r w:rsidRPr="002714B6">
        <w:rPr>
          <w:sz w:val="28"/>
          <w:szCs w:val="28"/>
        </w:rPr>
        <w:t>,  т.е. «</w:t>
      </w:r>
      <w:proofErr w:type="spellStart"/>
      <w:r w:rsidRPr="002714B6">
        <w:rPr>
          <w:sz w:val="28"/>
          <w:szCs w:val="28"/>
        </w:rPr>
        <w:t>квиллингом</w:t>
      </w:r>
      <w:proofErr w:type="spellEnd"/>
      <w:r w:rsidRPr="002714B6">
        <w:rPr>
          <w:sz w:val="28"/>
          <w:szCs w:val="28"/>
        </w:rPr>
        <w:t xml:space="preserve">».  Совсем недавно  </w:t>
      </w:r>
      <w:proofErr w:type="gramStart"/>
      <w:r w:rsidRPr="002714B6">
        <w:rPr>
          <w:sz w:val="28"/>
          <w:szCs w:val="28"/>
        </w:rPr>
        <w:t>открылись   новые страницы   творческой  деятельности  Даримы</w:t>
      </w:r>
      <w:proofErr w:type="gramEnd"/>
      <w:r w:rsidRPr="002714B6">
        <w:rPr>
          <w:sz w:val="28"/>
          <w:szCs w:val="28"/>
        </w:rPr>
        <w:t xml:space="preserve"> Николаевны -  изготовление  эксклюзивных украшений –  </w:t>
      </w:r>
      <w:proofErr w:type="spellStart"/>
      <w:r w:rsidRPr="002714B6">
        <w:rPr>
          <w:sz w:val="28"/>
          <w:szCs w:val="28"/>
        </w:rPr>
        <w:t>канзаши</w:t>
      </w:r>
      <w:proofErr w:type="spellEnd"/>
      <w:r w:rsidRPr="002714B6">
        <w:rPr>
          <w:sz w:val="28"/>
          <w:szCs w:val="28"/>
        </w:rPr>
        <w:t xml:space="preserve">  (украшения для волос, браслеты, кулоны, броши), украшения из сутажа,  тесьмы, бисера,  начала применять в работе лоскутное искусство «</w:t>
      </w:r>
      <w:proofErr w:type="spellStart"/>
      <w:r w:rsidRPr="002714B6">
        <w:rPr>
          <w:sz w:val="28"/>
          <w:szCs w:val="28"/>
        </w:rPr>
        <w:t>пэчворк</w:t>
      </w:r>
      <w:proofErr w:type="spellEnd"/>
      <w:r w:rsidRPr="002714B6">
        <w:rPr>
          <w:sz w:val="28"/>
          <w:szCs w:val="28"/>
        </w:rPr>
        <w:t>».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 xml:space="preserve"> </w:t>
      </w:r>
      <w:proofErr w:type="gramStart"/>
      <w:r w:rsidRPr="002714B6">
        <w:rPr>
          <w:sz w:val="28"/>
          <w:szCs w:val="28"/>
        </w:rPr>
        <w:t>Дарима  Николаевна  всегда стремится</w:t>
      </w:r>
      <w:proofErr w:type="gramEnd"/>
      <w:r w:rsidRPr="002714B6">
        <w:rPr>
          <w:sz w:val="28"/>
          <w:szCs w:val="28"/>
        </w:rPr>
        <w:t xml:space="preserve"> к совершенствованию своего мастерства, ответственности  за результаты своей работы.  </w:t>
      </w:r>
      <w:proofErr w:type="gramStart"/>
      <w:r w:rsidRPr="002714B6">
        <w:rPr>
          <w:sz w:val="28"/>
          <w:szCs w:val="28"/>
        </w:rPr>
        <w:t>Благодаря</w:t>
      </w:r>
      <w:proofErr w:type="gramEnd"/>
      <w:r w:rsidRPr="002714B6">
        <w:rPr>
          <w:sz w:val="28"/>
          <w:szCs w:val="28"/>
        </w:rPr>
        <w:t xml:space="preserve"> </w:t>
      </w:r>
      <w:proofErr w:type="gramStart"/>
      <w:r w:rsidRPr="002714B6">
        <w:rPr>
          <w:sz w:val="28"/>
          <w:szCs w:val="28"/>
        </w:rPr>
        <w:t>увлеченностью</w:t>
      </w:r>
      <w:proofErr w:type="gramEnd"/>
      <w:r w:rsidRPr="002714B6">
        <w:rPr>
          <w:sz w:val="28"/>
          <w:szCs w:val="28"/>
        </w:rPr>
        <w:t xml:space="preserve">  Даримы Николаевны  у детей расширился кругозор, обогатилась речь, появилось желание доводить начатое дело до конца и учиться еще чему– то. Очень важно чтобы ребенок с ранних лет встретился с доброжелательным,  увлеченным своим делом  педагогом.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 xml:space="preserve">В апреле 2012 г. в   детском саду </w:t>
      </w:r>
      <w:proofErr w:type="gramStart"/>
      <w:r w:rsidRPr="002714B6">
        <w:rPr>
          <w:sz w:val="28"/>
          <w:szCs w:val="28"/>
        </w:rPr>
        <w:t>Дарима Николаевна  организовала</w:t>
      </w:r>
      <w:proofErr w:type="gramEnd"/>
      <w:r w:rsidRPr="002714B6">
        <w:rPr>
          <w:sz w:val="28"/>
          <w:szCs w:val="28"/>
        </w:rPr>
        <w:t xml:space="preserve">  выставку на тему: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>«Ум – на кончиках пальцев».  На выставке были представлены творческие работы  воспитанников  подготовительной группы  и учителя бурятского языка (букеты цветов из атласных  лент, шкатулки, много работ, изготовленных  в стиле «</w:t>
      </w:r>
      <w:proofErr w:type="spellStart"/>
      <w:r w:rsidRPr="002714B6">
        <w:rPr>
          <w:sz w:val="28"/>
          <w:szCs w:val="28"/>
        </w:rPr>
        <w:t>квиллинг</w:t>
      </w:r>
      <w:proofErr w:type="spellEnd"/>
      <w:r w:rsidRPr="002714B6">
        <w:rPr>
          <w:sz w:val="28"/>
          <w:szCs w:val="28"/>
        </w:rPr>
        <w:t xml:space="preserve">»,  и т.д.).                 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 xml:space="preserve">      Дарима Николаевна  - Отличник народного образования, награждена грамотами Министерства образования, Народного Хурала, грамотами районной администрации и сельского поселения «Иволгинское».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lastRenderedPageBreak/>
        <w:t xml:space="preserve">          Дальнейшего Вам  творческого роста в достижении вершин, в таком трудном и таком важном искусстве, оптимизма, благополучия, здоровья и счастья  в  воспитании малышей - будущего нашей Страны!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  <w:r w:rsidRPr="002714B6">
        <w:rPr>
          <w:sz w:val="28"/>
          <w:szCs w:val="28"/>
        </w:rPr>
        <w:t>Пусть этот мир сказочного детства, благодаря Вашим усилиям, Вашей любви к детям и выбранному жизненному  пути  ПРОЦВЕТАЕТ.</w:t>
      </w: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</w:p>
    <w:p w:rsidR="00E013D6" w:rsidRPr="002714B6" w:rsidRDefault="00E013D6" w:rsidP="002714B6">
      <w:pPr>
        <w:spacing w:line="276" w:lineRule="auto"/>
        <w:jc w:val="both"/>
        <w:rPr>
          <w:sz w:val="28"/>
          <w:szCs w:val="28"/>
        </w:rPr>
      </w:pPr>
    </w:p>
    <w:p w:rsidR="00056088" w:rsidRPr="002714B6" w:rsidRDefault="001C5101" w:rsidP="001C510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Рупышева Любовь Валерьевна</w:t>
      </w:r>
      <w:bookmarkStart w:id="0" w:name="_GoBack"/>
      <w:bookmarkEnd w:id="0"/>
    </w:p>
    <w:sectPr w:rsidR="00056088" w:rsidRPr="002714B6" w:rsidSect="000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D6"/>
    <w:rsid w:val="00056088"/>
    <w:rsid w:val="001C5101"/>
    <w:rsid w:val="002714B6"/>
    <w:rsid w:val="00B1365B"/>
    <w:rsid w:val="00E013D6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</cp:revision>
  <dcterms:created xsi:type="dcterms:W3CDTF">2021-03-20T02:52:00Z</dcterms:created>
  <dcterms:modified xsi:type="dcterms:W3CDTF">2021-03-20T02:52:00Z</dcterms:modified>
</cp:coreProperties>
</file>